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EE7" w14:textId="2DF791ED" w:rsidR="00B27C53" w:rsidRPr="00C3754E" w:rsidRDefault="00906849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sz w:val="24"/>
          <w:szCs w:val="24"/>
          <w:lang w:val="ro-RO"/>
        </w:rPr>
        <w:t>SC CIVICA MED SRL</w:t>
      </w:r>
    </w:p>
    <w:p w14:paraId="3B8BF104" w14:textId="77777777" w:rsidR="00B27C53" w:rsidRPr="00C3754E" w:rsidRDefault="00B27C53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02A9EBEA" w14:textId="77777777" w:rsidR="00ED7577" w:rsidRPr="00C3754E" w:rsidRDefault="00ED7577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4BCC3218" w14:textId="77777777" w:rsidR="00ED7577" w:rsidRPr="00C3754E" w:rsidRDefault="00ED7577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73AAA480" w14:textId="77777777" w:rsidR="00ED7577" w:rsidRPr="00C3754E" w:rsidRDefault="00ED7577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7475B4EA" w14:textId="77777777" w:rsidR="00B27C53" w:rsidRPr="00C3754E" w:rsidRDefault="00B27C53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62AA5CEE" w14:textId="77777777" w:rsidR="00B27C53" w:rsidRPr="00C3754E" w:rsidRDefault="00B27C53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3CBC1444" w14:textId="77777777" w:rsidR="00B27C53" w:rsidRPr="00C3754E" w:rsidRDefault="00B27C53" w:rsidP="00B27C53">
      <w:pPr>
        <w:pStyle w:val="Bodytext20"/>
        <w:shd w:val="clear" w:color="auto" w:fill="auto"/>
        <w:spacing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16624D92" w14:textId="77777777" w:rsidR="00B27C53" w:rsidRPr="00C3754E" w:rsidRDefault="00B27C53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bookmarkStart w:id="0" w:name="bookmark0"/>
      <w:r w:rsidRPr="00C3754E">
        <w:rPr>
          <w:rFonts w:ascii="Trebuchet MS" w:hAnsi="Trebuchet MS" w:cs="Tahoma"/>
          <w:b/>
          <w:sz w:val="24"/>
          <w:szCs w:val="24"/>
          <w:lang w:val="ro-RO"/>
        </w:rPr>
        <w:t>DOCUMENTATIE DE ATRIBUIRE</w:t>
      </w:r>
      <w:bookmarkStart w:id="1" w:name="bookmark1"/>
      <w:bookmarkEnd w:id="0"/>
    </w:p>
    <w:p w14:paraId="54469DD9" w14:textId="77777777" w:rsidR="00B27C53" w:rsidRPr="00C3754E" w:rsidRDefault="00B27C53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b/>
          <w:bCs/>
          <w:sz w:val="24"/>
          <w:szCs w:val="24"/>
          <w:lang w:val="ro-RO"/>
        </w:rPr>
      </w:pPr>
    </w:p>
    <w:p w14:paraId="3422766F" w14:textId="77777777" w:rsidR="00ED7577" w:rsidRPr="00C3754E" w:rsidRDefault="00ED7577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b/>
          <w:bCs/>
          <w:sz w:val="24"/>
          <w:szCs w:val="24"/>
          <w:lang w:val="ro-RO"/>
        </w:rPr>
      </w:pPr>
    </w:p>
    <w:p w14:paraId="292649AE" w14:textId="77777777" w:rsidR="00ED7577" w:rsidRPr="00C3754E" w:rsidRDefault="00ED7577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b/>
          <w:bCs/>
          <w:sz w:val="24"/>
          <w:szCs w:val="24"/>
          <w:lang w:val="ro-RO"/>
        </w:rPr>
      </w:pPr>
    </w:p>
    <w:p w14:paraId="3CE56B62" w14:textId="77777777" w:rsidR="00ED7577" w:rsidRPr="00C3754E" w:rsidRDefault="00ED7577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b/>
          <w:bCs/>
          <w:sz w:val="24"/>
          <w:szCs w:val="24"/>
          <w:lang w:val="ro-RO"/>
        </w:rPr>
      </w:pPr>
    </w:p>
    <w:p w14:paraId="485559E8" w14:textId="77777777" w:rsidR="00B27C53" w:rsidRPr="00C3754E" w:rsidRDefault="00B27C53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b/>
          <w:bCs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bCs/>
          <w:sz w:val="24"/>
          <w:szCs w:val="24"/>
          <w:lang w:val="ro-RO"/>
        </w:rPr>
        <w:t xml:space="preserve">Obiectul </w:t>
      </w:r>
      <w:bookmarkEnd w:id="1"/>
      <w:r w:rsidR="00B45DF9" w:rsidRPr="00C3754E">
        <w:rPr>
          <w:rFonts w:ascii="Trebuchet MS" w:hAnsi="Trebuchet MS" w:cs="Tahoma"/>
          <w:b/>
          <w:bCs/>
          <w:sz w:val="24"/>
          <w:szCs w:val="24"/>
          <w:lang w:val="ro-RO"/>
        </w:rPr>
        <w:t>achiziției</w:t>
      </w:r>
    </w:p>
    <w:p w14:paraId="0D66E1D1" w14:textId="77777777" w:rsidR="00ED7577" w:rsidRPr="00C3754E" w:rsidRDefault="00ED7577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3EF1BBCF" w14:textId="77777777" w:rsidR="00ED7577" w:rsidRPr="00C3754E" w:rsidRDefault="00ED7577" w:rsidP="00B27C53">
      <w:pPr>
        <w:pStyle w:val="Heading11"/>
        <w:keepNext/>
        <w:keepLines/>
        <w:shd w:val="clear" w:color="auto" w:fill="auto"/>
        <w:spacing w:before="0" w:after="0" w:line="240" w:lineRule="auto"/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5ABEC678" w14:textId="2079AC97" w:rsidR="00B45DF9" w:rsidRPr="00C3754E" w:rsidRDefault="00906849" w:rsidP="00C3754E">
      <w:pPr>
        <w:pStyle w:val="ListParagraph"/>
        <w:suppressAutoHyphens w:val="0"/>
        <w:spacing w:after="0" w:line="240" w:lineRule="auto"/>
        <w:ind w:left="0"/>
        <w:contextualSpacing/>
        <w:jc w:val="center"/>
        <w:rPr>
          <w:rFonts w:ascii="Trebuchet MS" w:eastAsia="Arial" w:hAnsi="Trebuchet MS" w:cs="Tahoma"/>
          <w:b/>
          <w:shd w:val="clear" w:color="auto" w:fill="FBFBFB"/>
          <w:lang w:val="ro-RO" w:eastAsia="x-none"/>
        </w:rPr>
      </w:pPr>
      <w:r>
        <w:rPr>
          <w:rStyle w:val="Heading5"/>
          <w:rFonts w:ascii="Trebuchet MS" w:hAnsi="Trebuchet MS" w:cs="Tahoma"/>
          <w:b/>
          <w:sz w:val="24"/>
          <w:szCs w:val="24"/>
          <w:u w:val="none"/>
          <w:lang w:val="ro-RO"/>
        </w:rPr>
        <w:t>ECHIPAMENTE MEDICALE – LOT1</w:t>
      </w:r>
    </w:p>
    <w:p w14:paraId="63D0D45D" w14:textId="77777777" w:rsidR="00B45DF9" w:rsidRPr="00C3754E" w:rsidRDefault="00B45DF9" w:rsidP="00B27C53">
      <w:pPr>
        <w:jc w:val="center"/>
        <w:rPr>
          <w:rFonts w:ascii="Trebuchet MS" w:hAnsi="Trebuchet MS" w:cs="Tahoma"/>
          <w:b/>
        </w:rPr>
      </w:pPr>
    </w:p>
    <w:p w14:paraId="5D6FEDC4" w14:textId="77777777" w:rsidR="00B45DF9" w:rsidRPr="00C3754E" w:rsidRDefault="00B45DF9" w:rsidP="00B27C53">
      <w:pPr>
        <w:jc w:val="center"/>
        <w:rPr>
          <w:rFonts w:ascii="Trebuchet MS" w:hAnsi="Trebuchet MS" w:cs="Tahoma"/>
          <w:b/>
        </w:rPr>
      </w:pPr>
    </w:p>
    <w:p w14:paraId="2A016D51" w14:textId="7335C665" w:rsidR="00B27C53" w:rsidRPr="00C3754E" w:rsidRDefault="00B27C53" w:rsidP="00B27C53">
      <w:pPr>
        <w:jc w:val="center"/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  <w:b/>
        </w:rPr>
        <w:t>20</w:t>
      </w:r>
      <w:r w:rsidR="001919F0">
        <w:rPr>
          <w:rFonts w:ascii="Trebuchet MS" w:hAnsi="Trebuchet MS" w:cs="Tahoma"/>
          <w:b/>
        </w:rPr>
        <w:t>20</w:t>
      </w:r>
    </w:p>
    <w:p w14:paraId="13CB9299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3C3A6B7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3DF77A0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2EFCF0FE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38B61F22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3DD5338B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37272D52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750263C0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77B9A918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2898F0BC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E582F3F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68193A48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2ADDD76A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1B9DCFA2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10333054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16D1BC04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726B375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72BF4659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2EFAC30A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6519101A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D8B9B80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3FD9401D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C7D5E5F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409A2114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73F3C970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6A83D156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5E02AFA0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28186FBB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4C833445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60792503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228DDE26" w14:textId="77777777" w:rsidR="00B27C53" w:rsidRPr="00C3754E" w:rsidRDefault="00D43C38" w:rsidP="00D43C38">
      <w:pPr>
        <w:tabs>
          <w:tab w:val="left" w:pos="4200"/>
        </w:tabs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ab/>
      </w:r>
    </w:p>
    <w:p w14:paraId="37902D86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312F3FBA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7CAC986F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460E0AD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1397F430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477F96C6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4C812C2" w14:textId="77777777" w:rsidR="00B27C53" w:rsidRPr="00C3754E" w:rsidRDefault="00B27C53" w:rsidP="00B27C53">
      <w:pPr>
        <w:jc w:val="center"/>
        <w:rPr>
          <w:rFonts w:ascii="Trebuchet MS" w:hAnsi="Trebuchet MS" w:cs="Tahoma"/>
        </w:rPr>
      </w:pPr>
    </w:p>
    <w:p w14:paraId="0A845460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b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sz w:val="24"/>
          <w:szCs w:val="24"/>
          <w:lang w:val="ro-RO"/>
        </w:rPr>
        <w:t>CUPRINS</w:t>
      </w:r>
    </w:p>
    <w:p w14:paraId="11A5ADAF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</w:p>
    <w:p w14:paraId="1C04DF01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</w:p>
    <w:p w14:paraId="01EBE755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</w:p>
    <w:p w14:paraId="521663AC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</w:p>
    <w:p w14:paraId="3FFA9561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</w:p>
    <w:p w14:paraId="0B417731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</w:p>
    <w:p w14:paraId="69865B2E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</w:p>
    <w:p w14:paraId="6264DF62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b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sz w:val="24"/>
          <w:szCs w:val="24"/>
          <w:lang w:val="ro-RO"/>
        </w:rPr>
        <w:t xml:space="preserve">FISA DE DATE A ACHIZIŢIEI </w:t>
      </w:r>
    </w:p>
    <w:p w14:paraId="52DA8D1D" w14:textId="77777777" w:rsidR="00B27C53" w:rsidRPr="00C3754E" w:rsidRDefault="00B27C53" w:rsidP="00B27C53">
      <w:pPr>
        <w:pStyle w:val="Bodytext40"/>
        <w:shd w:val="clear" w:color="auto" w:fill="auto"/>
        <w:spacing w:line="240" w:lineRule="auto"/>
        <w:rPr>
          <w:rFonts w:ascii="Trebuchet MS" w:hAnsi="Trebuchet MS" w:cs="Tahoma"/>
          <w:b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sz w:val="24"/>
          <w:szCs w:val="24"/>
          <w:lang w:val="ro-RO"/>
        </w:rPr>
        <w:t xml:space="preserve">SPECIFICAŢII TEHNICE </w:t>
      </w:r>
    </w:p>
    <w:p w14:paraId="25647B90" w14:textId="77777777" w:rsidR="00110816" w:rsidRPr="00C3754E" w:rsidRDefault="00B27C53" w:rsidP="00110816">
      <w:pPr>
        <w:rPr>
          <w:rFonts w:ascii="Trebuchet MS" w:hAnsi="Trebuchet MS" w:cs="Tahoma"/>
        </w:rPr>
      </w:pPr>
      <w:r w:rsidRPr="00C3754E">
        <w:rPr>
          <w:rFonts w:ascii="Trebuchet MS" w:hAnsi="Trebuchet MS" w:cs="Tahoma"/>
          <w:b/>
        </w:rPr>
        <w:t>FORMULARE</w:t>
      </w:r>
      <w:r w:rsidRPr="00C3754E">
        <w:rPr>
          <w:rFonts w:ascii="Trebuchet MS" w:hAnsi="Trebuchet MS" w:cs="Tahoma"/>
        </w:rPr>
        <w:tab/>
      </w:r>
      <w:r w:rsidR="005938FE" w:rsidRPr="00C3754E">
        <w:rPr>
          <w:rFonts w:ascii="Trebuchet MS" w:hAnsi="Trebuchet MS" w:cs="Tahoma"/>
        </w:rPr>
        <w:tab/>
      </w:r>
      <w:r w:rsidR="00110816" w:rsidRPr="00C3754E">
        <w:rPr>
          <w:rFonts w:ascii="Trebuchet MS" w:hAnsi="Trebuchet MS" w:cs="Tahoma"/>
        </w:rPr>
        <w:t>- Anexa 1 - SCRISOARE DE ÎNAINTARE</w:t>
      </w:r>
    </w:p>
    <w:p w14:paraId="1AE4F79D" w14:textId="77777777" w:rsidR="00110816" w:rsidRDefault="00110816" w:rsidP="00110816">
      <w:pPr>
        <w:autoSpaceDE w:val="0"/>
        <w:autoSpaceDN w:val="0"/>
        <w:adjustRightInd w:val="0"/>
        <w:ind w:left="1440" w:firstLine="720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- Anexa 2 - FORMULAR DE OFERTĂ</w:t>
      </w:r>
    </w:p>
    <w:p w14:paraId="5CFC13A1" w14:textId="77777777" w:rsidR="002A3428" w:rsidRPr="00C3754E" w:rsidRDefault="002A3428" w:rsidP="00110816">
      <w:pPr>
        <w:autoSpaceDE w:val="0"/>
        <w:autoSpaceDN w:val="0"/>
        <w:adjustRightInd w:val="0"/>
        <w:ind w:left="1440" w:firstLine="720"/>
        <w:rPr>
          <w:rFonts w:ascii="Trebuchet MS" w:hAnsi="Trebuchet MS" w:cs="Tahoma"/>
          <w:b/>
        </w:rPr>
      </w:pPr>
      <w:r>
        <w:rPr>
          <w:rFonts w:ascii="Trebuchet MS" w:hAnsi="Trebuchet MS" w:cs="Tahoma"/>
        </w:rPr>
        <w:t>- Anexa 3 – OFERTA TEHNICĂ (TABEL COMPARATIV)</w:t>
      </w:r>
    </w:p>
    <w:p w14:paraId="4D8A0046" w14:textId="77777777" w:rsidR="003A402D" w:rsidRDefault="00110816" w:rsidP="00110816">
      <w:pPr>
        <w:rPr>
          <w:rFonts w:ascii="Trebuchet MS" w:hAnsi="Trebuchet MS" w:cs="Tahoma"/>
          <w:bCs/>
        </w:rPr>
      </w:pP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  <w:t xml:space="preserve">- Anexa </w:t>
      </w:r>
      <w:r w:rsidR="002A3428">
        <w:rPr>
          <w:rFonts w:ascii="Trebuchet MS" w:hAnsi="Trebuchet MS" w:cs="Tahoma"/>
        </w:rPr>
        <w:t>4</w:t>
      </w:r>
      <w:r w:rsidRPr="00C3754E">
        <w:rPr>
          <w:rFonts w:ascii="Trebuchet MS" w:hAnsi="Trebuchet MS" w:cs="Tahoma"/>
        </w:rPr>
        <w:t xml:space="preserve"> </w:t>
      </w:r>
      <w:r w:rsidR="003D2278">
        <w:rPr>
          <w:rFonts w:ascii="Trebuchet MS" w:hAnsi="Trebuchet MS" w:cs="Tahoma"/>
        </w:rPr>
        <w:t>–</w:t>
      </w:r>
      <w:r w:rsidRPr="00C3754E">
        <w:rPr>
          <w:rFonts w:ascii="Trebuchet MS" w:hAnsi="Trebuchet MS" w:cs="Tahoma"/>
        </w:rPr>
        <w:t xml:space="preserve"> </w:t>
      </w:r>
      <w:r w:rsidRPr="00C3754E">
        <w:rPr>
          <w:rFonts w:ascii="Trebuchet MS" w:hAnsi="Trebuchet MS" w:cs="Tahoma"/>
          <w:bCs/>
        </w:rPr>
        <w:t>DECLARAŢIE</w:t>
      </w:r>
      <w:r w:rsidR="003D2278">
        <w:rPr>
          <w:rFonts w:ascii="Trebuchet MS" w:hAnsi="Trebuchet MS" w:cs="Tahoma"/>
          <w:bCs/>
        </w:rPr>
        <w:t xml:space="preserve"> CONFLICT INTERESE</w:t>
      </w:r>
    </w:p>
    <w:p w14:paraId="42394FC7" w14:textId="77777777" w:rsidR="00EF6292" w:rsidRPr="00C3754E" w:rsidRDefault="00EF6292" w:rsidP="00EF6292">
      <w:pPr>
        <w:ind w:left="2160"/>
        <w:rPr>
          <w:rFonts w:ascii="Trebuchet MS" w:hAnsi="Trebuchet MS" w:cs="Tahoma"/>
        </w:rPr>
      </w:pPr>
      <w:r>
        <w:rPr>
          <w:rFonts w:ascii="Trebuchet MS" w:hAnsi="Trebuchet MS" w:cs="Tahoma"/>
          <w:bCs/>
        </w:rPr>
        <w:t xml:space="preserve">- Anexa 5 – DECLARAȚIE PE PROPRIA RĂSPUNDERE PRIVIND OFERTAREA DE </w:t>
      </w:r>
      <w:r w:rsidR="00133243">
        <w:rPr>
          <w:rFonts w:ascii="Trebuchet MS" w:hAnsi="Trebuchet MS" w:cs="Tahoma"/>
          <w:bCs/>
        </w:rPr>
        <w:t>PRODUSE</w:t>
      </w:r>
      <w:r>
        <w:rPr>
          <w:rFonts w:ascii="Trebuchet MS" w:hAnsi="Trebuchet MS" w:cs="Tahoma"/>
          <w:bCs/>
        </w:rPr>
        <w:t xml:space="preserve"> NOI</w:t>
      </w:r>
    </w:p>
    <w:p w14:paraId="2BB650AC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0C41A5FD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4D8983AC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2F8D3022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567C493D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79128E89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57F314C1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23701B0A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1ECA09D4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47E7D086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23377B99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228D6B09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264FF291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6419644A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3D294CE4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747790C8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29FA2D36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7DA54176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47CD4BB2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29DDC102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3B423F4C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77830AB7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793F12F3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03C6F9E1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036CDB1F" w14:textId="77777777" w:rsidR="00111713" w:rsidRDefault="00111713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br w:type="page"/>
      </w:r>
    </w:p>
    <w:p w14:paraId="021EF873" w14:textId="77777777" w:rsidR="00B27C53" w:rsidRPr="00C3754E" w:rsidRDefault="00B27C53" w:rsidP="00B27C53">
      <w:pPr>
        <w:rPr>
          <w:rFonts w:ascii="Trebuchet MS" w:hAnsi="Trebuchet MS" w:cs="Tahoma"/>
        </w:rPr>
      </w:pPr>
    </w:p>
    <w:p w14:paraId="792E127D" w14:textId="3DB24FB2" w:rsidR="00ED7577" w:rsidRDefault="00ED7577" w:rsidP="00B27C53">
      <w:pPr>
        <w:rPr>
          <w:rFonts w:ascii="Trebuchet MS" w:hAnsi="Trebuchet MS" w:cs="Tahoma"/>
        </w:rPr>
      </w:pPr>
    </w:p>
    <w:p w14:paraId="7CA84590" w14:textId="77777777" w:rsidR="00584F8C" w:rsidRPr="00C3754E" w:rsidRDefault="00584F8C" w:rsidP="00B27C53">
      <w:pPr>
        <w:rPr>
          <w:rFonts w:ascii="Trebuchet MS" w:hAnsi="Trebuchet MS" w:cs="Tahoma"/>
        </w:rPr>
      </w:pPr>
    </w:p>
    <w:p w14:paraId="778846E3" w14:textId="77777777" w:rsidR="00B27C53" w:rsidRPr="00C3754E" w:rsidRDefault="00B27C53" w:rsidP="00B27C53">
      <w:pPr>
        <w:rPr>
          <w:rFonts w:ascii="Trebuchet MS" w:hAnsi="Trebuchet MS" w:cs="Tahoma"/>
          <w:b/>
        </w:rPr>
      </w:pPr>
      <w:bookmarkStart w:id="2" w:name="bookmark2"/>
      <w:r w:rsidRPr="00C3754E">
        <w:rPr>
          <w:rFonts w:ascii="Trebuchet MS" w:hAnsi="Trebuchet MS" w:cs="Tahoma"/>
          <w:b/>
        </w:rPr>
        <w:t>FISA DE DATE A ACHIZIŢIEI</w:t>
      </w:r>
      <w:bookmarkEnd w:id="2"/>
    </w:p>
    <w:p w14:paraId="42145E96" w14:textId="5E81A6B6" w:rsidR="00B27C53" w:rsidRDefault="00B27C53" w:rsidP="00B27C53">
      <w:pPr>
        <w:rPr>
          <w:rFonts w:ascii="Trebuchet MS" w:hAnsi="Trebuchet MS" w:cs="Tahoma"/>
          <w:b/>
        </w:rPr>
      </w:pPr>
    </w:p>
    <w:p w14:paraId="2EE588A2" w14:textId="319E5192" w:rsidR="00584F8C" w:rsidRDefault="00584F8C" w:rsidP="00B27C53">
      <w:pPr>
        <w:rPr>
          <w:rFonts w:ascii="Trebuchet MS" w:hAnsi="Trebuchet MS" w:cs="Tahoma"/>
          <w:b/>
        </w:rPr>
      </w:pPr>
    </w:p>
    <w:p w14:paraId="21AC2615" w14:textId="77777777" w:rsidR="00584F8C" w:rsidRPr="00C3754E" w:rsidRDefault="00584F8C" w:rsidP="00B27C53">
      <w:pPr>
        <w:rPr>
          <w:rFonts w:ascii="Trebuchet MS" w:hAnsi="Trebuchet MS" w:cs="Tahoma"/>
          <w:b/>
        </w:rPr>
      </w:pPr>
    </w:p>
    <w:p w14:paraId="61F4B850" w14:textId="77777777" w:rsidR="00906849" w:rsidRPr="00C3754E" w:rsidRDefault="00906849" w:rsidP="00906849">
      <w:pPr>
        <w:pStyle w:val="Tablecaption0"/>
        <w:shd w:val="clear" w:color="auto" w:fill="auto"/>
        <w:spacing w:line="240" w:lineRule="auto"/>
        <w:rPr>
          <w:rFonts w:ascii="Trebuchet MS" w:hAnsi="Trebuchet MS" w:cs="Tahoma"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sz w:val="24"/>
          <w:szCs w:val="24"/>
          <w:lang w:val="ro-RO"/>
        </w:rPr>
        <w:t>I.</w:t>
      </w:r>
      <w:r w:rsidRPr="00C3754E">
        <w:rPr>
          <w:rFonts w:ascii="Trebuchet MS" w:hAnsi="Trebuchet MS" w:cs="Tahoma"/>
          <w:sz w:val="24"/>
          <w:szCs w:val="24"/>
          <w:lang w:val="ro-RO"/>
        </w:rPr>
        <w:t>1. SOCIETATEA CONTRACTANTA</w:t>
      </w: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2392"/>
        <w:gridCol w:w="3149"/>
      </w:tblGrid>
      <w:tr w:rsidR="00906849" w:rsidRPr="00C3754E" w14:paraId="6C714032" w14:textId="77777777" w:rsidTr="005A4C09">
        <w:trPr>
          <w:trHeight w:val="29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ACE2" w14:textId="77777777" w:rsidR="00906849" w:rsidRPr="00C3754E" w:rsidRDefault="00906849" w:rsidP="005A4C09">
            <w:pPr>
              <w:pStyle w:val="Bodytext70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</w:pPr>
            <w:r w:rsidRPr="00C3754E">
              <w:rPr>
                <w:rStyle w:val="Bodytext7NotBold"/>
                <w:rFonts w:ascii="Trebuchet MS" w:hAnsi="Trebuchet MS" w:cs="Tahoma"/>
                <w:b w:val="0"/>
                <w:bCs w:val="0"/>
                <w:sz w:val="24"/>
                <w:szCs w:val="24"/>
                <w:lang w:val="ro-RO" w:eastAsia="ro-RO"/>
              </w:rPr>
              <w:t xml:space="preserve">Denumire: </w:t>
            </w:r>
            <w:r w:rsidRPr="00C3754E"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  <w:t>SC CIVICA MED SRL</w:t>
            </w:r>
          </w:p>
          <w:p w14:paraId="7FA80914" w14:textId="77777777" w:rsidR="00906849" w:rsidRPr="00C3754E" w:rsidRDefault="00906849" w:rsidP="005A4C09">
            <w:pPr>
              <w:pStyle w:val="Bodytext70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906849" w:rsidRPr="00C3754E" w14:paraId="215B2A0A" w14:textId="77777777" w:rsidTr="005A4C09">
        <w:trPr>
          <w:trHeight w:val="562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8A8C9" w14:textId="77777777" w:rsidR="00906849" w:rsidRPr="00C3754E" w:rsidRDefault="00906849" w:rsidP="005A4C09">
            <w:pPr>
              <w:pStyle w:val="Bodytext70"/>
              <w:spacing w:line="240" w:lineRule="auto"/>
              <w:ind w:firstLine="0"/>
              <w:jc w:val="both"/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</w:pPr>
            <w:r w:rsidRPr="00C3754E">
              <w:rPr>
                <w:rStyle w:val="Bodytext7NotBold"/>
                <w:rFonts w:ascii="Trebuchet MS" w:hAnsi="Trebuchet MS" w:cs="Tahoma"/>
                <w:b w:val="0"/>
                <w:bCs w:val="0"/>
                <w:sz w:val="24"/>
                <w:szCs w:val="24"/>
                <w:lang w:val="ro-RO" w:eastAsia="ro-RO"/>
              </w:rPr>
              <w:t>Adresa:</w:t>
            </w:r>
            <w:r w:rsidRPr="00C3754E">
              <w:rPr>
                <w:lang w:val="ro-RO"/>
              </w:rPr>
              <w:t xml:space="preserve"> 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shd w:val="clear" w:color="auto" w:fill="FFFFFF"/>
                <w:lang w:val="ro-RO"/>
              </w:rPr>
              <w:t xml:space="preserve">str. I.C. BRATIANU, nr. 78,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01323" w14:textId="77777777" w:rsidR="00906849" w:rsidRPr="00C3754E" w:rsidRDefault="00906849" w:rsidP="005A4C09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CUI: 2985811</w:t>
            </w:r>
          </w:p>
        </w:tc>
      </w:tr>
      <w:tr w:rsidR="00906849" w:rsidRPr="00C3754E" w14:paraId="3606B641" w14:textId="77777777" w:rsidTr="005A4C09">
        <w:trPr>
          <w:trHeight w:val="34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9315" w14:textId="77777777" w:rsidR="00906849" w:rsidRPr="00C3754E" w:rsidRDefault="00906849" w:rsidP="005A4C09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Localitate: 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shd w:val="clear" w:color="auto" w:fill="FFFFFF"/>
                <w:lang w:val="ro-RO"/>
              </w:rPr>
              <w:t>Mun. Constanța, jud. Constanța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511D" w14:textId="77777777" w:rsidR="00906849" w:rsidRPr="00C3754E" w:rsidRDefault="00906849" w:rsidP="005A4C09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Cod postal: 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shd w:val="clear" w:color="auto" w:fill="FFFFFF"/>
                <w:lang w:val="ro-RO"/>
              </w:rPr>
              <w:t>900247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7A021" w14:textId="77777777" w:rsidR="00906849" w:rsidRPr="00C3754E" w:rsidRDefault="00906849" w:rsidP="005A4C09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Tara: 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>ROMANIA</w:t>
            </w:r>
          </w:p>
        </w:tc>
      </w:tr>
      <w:tr w:rsidR="00906849" w:rsidRPr="00C3754E" w14:paraId="5F71FA09" w14:textId="77777777" w:rsidTr="005A4C09">
        <w:trPr>
          <w:trHeight w:val="57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B228" w14:textId="77777777" w:rsidR="00906849" w:rsidRPr="00C3754E" w:rsidRDefault="00906849" w:rsidP="005A4C09">
            <w:pPr>
              <w:pStyle w:val="yiv4089045221"/>
              <w:shd w:val="clear" w:color="auto" w:fill="FFFFFF"/>
              <w:spacing w:before="0" w:after="0"/>
              <w:jc w:val="both"/>
              <w:rPr>
                <w:rFonts w:ascii="Trebuchet MS" w:hAnsi="Trebuchet MS" w:cs="Tahoma"/>
                <w:lang w:val="ro-RO" w:eastAsia="en-US"/>
              </w:rPr>
            </w:pPr>
            <w:r w:rsidRPr="00C3754E">
              <w:rPr>
                <w:rFonts w:ascii="Trebuchet MS" w:hAnsi="Trebuchet MS" w:cs="Tahoma"/>
                <w:lang w:val="ro-RO"/>
              </w:rPr>
              <w:t xml:space="preserve">Persoana de contact: </w:t>
            </w:r>
            <w:r w:rsidRPr="00C3754E">
              <w:rPr>
                <w:rFonts w:ascii="Trebuchet MS" w:hAnsi="Trebuchet MS" w:cs="Tahoma"/>
                <w:lang w:val="ro-RO" w:eastAsia="en-US"/>
              </w:rPr>
              <w:t xml:space="preserve"> </w:t>
            </w:r>
          </w:p>
          <w:p w14:paraId="75E17A80" w14:textId="77777777" w:rsidR="00906849" w:rsidRPr="00C3754E" w:rsidRDefault="00906849" w:rsidP="005A4C09">
            <w:pPr>
              <w:pStyle w:val="yiv4089045221"/>
              <w:shd w:val="clear" w:color="auto" w:fill="FFFFFF"/>
              <w:spacing w:before="0" w:after="0"/>
              <w:jc w:val="both"/>
              <w:rPr>
                <w:rFonts w:ascii="Trebuchet MS" w:hAnsi="Trebuchet MS" w:cs="Tahoma"/>
                <w:lang w:val="ro-RO"/>
              </w:rPr>
            </w:pPr>
            <w:r w:rsidRPr="00C3754E">
              <w:rPr>
                <w:rFonts w:ascii="Trebuchet MS" w:hAnsi="Trebuchet MS" w:cs="Tahoma"/>
                <w:lang w:val="ro-RO" w:eastAsia="en-US"/>
              </w:rPr>
              <w:t>administrator</w:t>
            </w:r>
            <w:r w:rsidRPr="00C3754E">
              <w:rPr>
                <w:rFonts w:ascii="Trebuchet MS" w:hAnsi="Trebuchet MS" w:cs="Tahoma"/>
                <w:b/>
                <w:lang w:val="ro-RO" w:eastAsia="en-US"/>
              </w:rPr>
              <w:t>–</w:t>
            </w:r>
            <w:r w:rsidRPr="00C3754E">
              <w:rPr>
                <w:rFonts w:ascii="Trebuchet MS" w:hAnsi="Trebuchet MS" w:cs="Tahoma"/>
                <w:b/>
                <w:lang w:val="ro-RO" w:eastAsia="en-GB"/>
              </w:rPr>
              <w:t xml:space="preserve"> </w:t>
            </w:r>
            <w:r>
              <w:rPr>
                <w:rFonts w:ascii="Trebuchet MS" w:hAnsi="Trebuchet MS" w:cs="Tahoma"/>
                <w:b/>
                <w:lang w:val="ro-RO" w:eastAsia="en-GB"/>
              </w:rPr>
              <w:t>Nicu MANȚU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575C3" w14:textId="77777777" w:rsidR="00906849" w:rsidRPr="00C3754E" w:rsidRDefault="00906849" w:rsidP="005A4C09">
            <w:pPr>
              <w:pStyle w:val="Bodytext70"/>
              <w:shd w:val="clear" w:color="auto" w:fill="auto"/>
              <w:spacing w:line="240" w:lineRule="auto"/>
              <w:ind w:firstLine="0"/>
              <w:rPr>
                <w:rStyle w:val="bold"/>
                <w:rFonts w:ascii="Trebuchet MS" w:hAnsi="Trebuchet MS"/>
                <w:b/>
                <w:bCs/>
                <w:color w:val="4F4F4F"/>
                <w:sz w:val="21"/>
                <w:szCs w:val="21"/>
                <w:lang w:val="ro-RO"/>
              </w:rPr>
            </w:pPr>
            <w:r w:rsidRPr="00C3754E">
              <w:rPr>
                <w:rStyle w:val="Bodytext7NotBold"/>
                <w:rFonts w:ascii="Trebuchet MS" w:hAnsi="Trebuchet MS" w:cs="Tahoma"/>
                <w:b w:val="0"/>
                <w:bCs w:val="0"/>
                <w:sz w:val="24"/>
                <w:szCs w:val="24"/>
                <w:lang w:val="ro-RO" w:eastAsia="ro-RO"/>
              </w:rPr>
              <w:t>Telefon</w:t>
            </w:r>
            <w:r w:rsidRPr="00C3754E">
              <w:rPr>
                <w:rFonts w:ascii="Trebuchet MS" w:hAnsi="Trebuchet MS" w:cs="Tahoma"/>
                <w:bCs/>
                <w:sz w:val="24"/>
                <w:szCs w:val="24"/>
                <w:lang w:val="ro-RO" w:eastAsia="ro-RO"/>
              </w:rPr>
              <w:t>:</w:t>
            </w:r>
            <w:r w:rsidRPr="00C3754E"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3754E">
              <w:rPr>
                <w:rStyle w:val="bold"/>
                <w:rFonts w:ascii="Trebuchet MS" w:hAnsi="Trebuchet MS"/>
                <w:b/>
                <w:bCs/>
                <w:color w:val="4F4F4F"/>
                <w:sz w:val="21"/>
                <w:szCs w:val="21"/>
                <w:lang w:val="ro-RO"/>
              </w:rPr>
              <w:t> </w:t>
            </w:r>
          </w:p>
          <w:p w14:paraId="46239E05" w14:textId="77777777" w:rsidR="00906849" w:rsidRPr="00C3754E" w:rsidRDefault="00906849" w:rsidP="005A4C09">
            <w:pPr>
              <w:pStyle w:val="Bodytext70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b/>
                <w:sz w:val="24"/>
                <w:szCs w:val="24"/>
                <w:shd w:val="clear" w:color="auto" w:fill="FFFFFF"/>
                <w:lang w:val="ro-RO"/>
              </w:rPr>
              <w:t>0744384743</w:t>
            </w:r>
          </w:p>
        </w:tc>
      </w:tr>
      <w:tr w:rsidR="00906849" w:rsidRPr="00C3754E" w14:paraId="27CC49FB" w14:textId="77777777" w:rsidTr="005A4C09">
        <w:trPr>
          <w:trHeight w:val="42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B67" w14:textId="77777777" w:rsidR="00906849" w:rsidRPr="00C3754E" w:rsidRDefault="00906849" w:rsidP="005A4C09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b/>
                <w:sz w:val="24"/>
                <w:szCs w:val="24"/>
                <w:lang w:val="ro-RO" w:eastAsia="en-US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E-mail:</w:t>
            </w:r>
            <w:r w:rsidRPr="00C3754E">
              <w:rPr>
                <w:rFonts w:ascii="Trebuchet MS" w:hAnsi="Trebuchet MS" w:cs="Arial"/>
                <w:color w:val="4F4F4F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shd w:val="clear" w:color="auto" w:fill="FFFFFF"/>
                <w:lang w:val="ro-RO"/>
              </w:rPr>
              <w:t>nicumantu@gmail.com</w:t>
            </w:r>
          </w:p>
        </w:tc>
      </w:tr>
    </w:tbl>
    <w:p w14:paraId="633EFAAC" w14:textId="77777777" w:rsidR="00906849" w:rsidRPr="00C3754E" w:rsidRDefault="00906849" w:rsidP="00906849">
      <w:pPr>
        <w:rPr>
          <w:rFonts w:ascii="Trebuchet MS" w:hAnsi="Trebuchet MS" w:cs="Tahoma"/>
        </w:rPr>
      </w:pPr>
    </w:p>
    <w:p w14:paraId="2EB60C29" w14:textId="77777777" w:rsidR="00584F8C" w:rsidRDefault="00906849" w:rsidP="00906849">
      <w:pPr>
        <w:keepNext/>
        <w:keepLines/>
        <w:tabs>
          <w:tab w:val="left" w:pos="628"/>
          <w:tab w:val="left" w:leader="underscore" w:pos="9882"/>
        </w:tabs>
        <w:rPr>
          <w:rStyle w:val="Heading5"/>
          <w:rFonts w:ascii="Trebuchet MS" w:hAnsi="Trebuchet MS" w:cs="Tahoma"/>
          <w:u w:val="none"/>
        </w:rPr>
      </w:pPr>
      <w:r w:rsidRPr="00C3754E">
        <w:rPr>
          <w:rStyle w:val="Heading5"/>
          <w:rFonts w:ascii="Trebuchet MS" w:hAnsi="Trebuchet MS" w:cs="Tahoma"/>
          <w:u w:val="none"/>
        </w:rPr>
        <w:t>I</w:t>
      </w:r>
    </w:p>
    <w:p w14:paraId="47783388" w14:textId="77777777" w:rsidR="00584F8C" w:rsidRDefault="00584F8C" w:rsidP="00906849">
      <w:pPr>
        <w:keepNext/>
        <w:keepLines/>
        <w:tabs>
          <w:tab w:val="left" w:pos="628"/>
          <w:tab w:val="left" w:leader="underscore" w:pos="9882"/>
        </w:tabs>
        <w:rPr>
          <w:rStyle w:val="Heading5"/>
          <w:rFonts w:ascii="Trebuchet MS" w:hAnsi="Trebuchet MS" w:cs="Tahoma"/>
          <w:u w:val="none"/>
        </w:rPr>
      </w:pPr>
    </w:p>
    <w:p w14:paraId="0223862F" w14:textId="18FD4622" w:rsidR="00906849" w:rsidRPr="00C3754E" w:rsidRDefault="00906849" w:rsidP="00906849">
      <w:pPr>
        <w:keepNext/>
        <w:keepLines/>
        <w:tabs>
          <w:tab w:val="left" w:pos="628"/>
          <w:tab w:val="left" w:leader="underscore" w:pos="9882"/>
        </w:tabs>
        <w:rPr>
          <w:rStyle w:val="Heading5"/>
          <w:rFonts w:ascii="Trebuchet MS" w:hAnsi="Trebuchet MS" w:cs="Tahoma"/>
          <w:u w:val="none"/>
        </w:rPr>
      </w:pPr>
      <w:r w:rsidRPr="00C3754E">
        <w:rPr>
          <w:rStyle w:val="Heading5"/>
          <w:rFonts w:ascii="Trebuchet MS" w:hAnsi="Trebuchet MS" w:cs="Tahoma"/>
          <w:u w:val="none"/>
        </w:rPr>
        <w:t>.2.SURSA DE FINANŢARE</w:t>
      </w:r>
    </w:p>
    <w:p w14:paraId="27DF698E" w14:textId="77777777" w:rsidR="00906849" w:rsidRPr="00C3754E" w:rsidRDefault="00906849" w:rsidP="00906849">
      <w:pPr>
        <w:pStyle w:val="Default"/>
        <w:jc w:val="both"/>
        <w:rPr>
          <w:rFonts w:ascii="Trebuchet MS" w:hAnsi="Trebuchet MS" w:cs="Tahoma"/>
          <w:bCs/>
        </w:rPr>
      </w:pPr>
      <w:r w:rsidRPr="00C3754E">
        <w:rPr>
          <w:rFonts w:ascii="Trebuchet MS" w:hAnsi="Trebuchet MS" w:cs="Tahoma"/>
          <w:b/>
          <w:bCs/>
        </w:rPr>
        <w:t xml:space="preserve">Programul Operațional Regional 2014-2020, </w:t>
      </w:r>
      <w:r w:rsidRPr="00C3754E">
        <w:rPr>
          <w:rFonts w:ascii="Trebuchet MS" w:hAnsi="Trebuchet MS" w:cs="Tahoma"/>
          <w:bCs/>
        </w:rPr>
        <w:t>Axa prioritară 2 – Îmbunătățirea competitivității întreprinderilor mici şi mijlocii, Prioritatea de investiții 2.2 – . Îmbunătațirea competitivității economice prin creșterea productivității muncii în IMMuri, în sectoarele competitive identificate în SNC.</w:t>
      </w:r>
    </w:p>
    <w:p w14:paraId="40E13412" w14:textId="77777777" w:rsidR="00906849" w:rsidRPr="00C3754E" w:rsidRDefault="00906849" w:rsidP="00906849">
      <w:pPr>
        <w:keepNext/>
        <w:keepLines/>
        <w:tabs>
          <w:tab w:val="left" w:pos="628"/>
          <w:tab w:val="left" w:leader="underscore" w:pos="9882"/>
        </w:tabs>
        <w:rPr>
          <w:rFonts w:ascii="Trebuchet MS" w:hAnsi="Trebuchet MS" w:cs="Tahoma"/>
          <w:b/>
          <w:bCs/>
        </w:rPr>
      </w:pPr>
      <w:r w:rsidRPr="00C3754E">
        <w:rPr>
          <w:rFonts w:ascii="Trebuchet MS" w:hAnsi="Trebuchet MS" w:cs="Tahoma"/>
          <w:b/>
          <w:bCs/>
        </w:rPr>
        <w:t xml:space="preserve">Cod SMIS 2014+: </w:t>
      </w:r>
      <w:r w:rsidRPr="00C3754E">
        <w:rPr>
          <w:rStyle w:val="redtext"/>
          <w:rFonts w:ascii="Trebuchet MS" w:hAnsi="Trebuchet MS" w:cs="Tahoma"/>
          <w:b/>
          <w:bCs/>
          <w:shd w:val="clear" w:color="auto" w:fill="FBFBFB"/>
        </w:rPr>
        <w:t>11</w:t>
      </w:r>
      <w:r>
        <w:rPr>
          <w:rStyle w:val="redtext"/>
          <w:rFonts w:ascii="Trebuchet MS" w:hAnsi="Trebuchet MS" w:cs="Tahoma"/>
          <w:b/>
          <w:bCs/>
          <w:shd w:val="clear" w:color="auto" w:fill="FBFBFB"/>
        </w:rPr>
        <w:t>6819,</w:t>
      </w:r>
      <w:r w:rsidRPr="00C3754E">
        <w:rPr>
          <w:rFonts w:ascii="Trebuchet MS" w:hAnsi="Trebuchet MS" w:cs="Tahoma"/>
          <w:bCs/>
        </w:rPr>
        <w:t xml:space="preserve"> finanțat prin </w:t>
      </w:r>
      <w:r w:rsidRPr="00C3754E">
        <w:rPr>
          <w:rFonts w:ascii="Trebuchet MS" w:hAnsi="Trebuchet MS" w:cs="Tahoma"/>
          <w:b/>
          <w:bCs/>
        </w:rPr>
        <w:t xml:space="preserve">Contractul de finanțare nr. </w:t>
      </w:r>
      <w:r>
        <w:rPr>
          <w:rFonts w:ascii="Trebuchet MS" w:hAnsi="Trebuchet MS" w:cs="Tahoma"/>
          <w:b/>
          <w:bCs/>
        </w:rPr>
        <w:t>2960</w:t>
      </w:r>
      <w:r w:rsidRPr="00C3754E">
        <w:rPr>
          <w:rFonts w:ascii="Trebuchet MS" w:hAnsi="Trebuchet MS" w:cs="Tahoma"/>
          <w:b/>
          <w:bCs/>
        </w:rPr>
        <w:t>/2</w:t>
      </w:r>
      <w:r>
        <w:rPr>
          <w:rFonts w:ascii="Trebuchet MS" w:hAnsi="Trebuchet MS" w:cs="Tahoma"/>
          <w:b/>
          <w:bCs/>
        </w:rPr>
        <w:t>8</w:t>
      </w:r>
      <w:r w:rsidRPr="00C3754E">
        <w:rPr>
          <w:rFonts w:ascii="Trebuchet MS" w:hAnsi="Trebuchet MS" w:cs="Tahoma"/>
          <w:b/>
          <w:bCs/>
        </w:rPr>
        <w:t>.0</w:t>
      </w:r>
      <w:r>
        <w:rPr>
          <w:rFonts w:ascii="Trebuchet MS" w:hAnsi="Trebuchet MS" w:cs="Tahoma"/>
          <w:b/>
          <w:bCs/>
        </w:rPr>
        <w:t>8</w:t>
      </w:r>
      <w:r w:rsidRPr="00C3754E">
        <w:rPr>
          <w:rFonts w:ascii="Trebuchet MS" w:hAnsi="Trebuchet MS" w:cs="Tahoma"/>
          <w:b/>
          <w:bCs/>
        </w:rPr>
        <w:t>.2018</w:t>
      </w:r>
    </w:p>
    <w:p w14:paraId="51EAC9F8" w14:textId="695DD68C" w:rsidR="00B27C53" w:rsidRDefault="00B27C53" w:rsidP="00B27C53">
      <w:pPr>
        <w:keepNext/>
        <w:keepLines/>
        <w:tabs>
          <w:tab w:val="left" w:pos="628"/>
          <w:tab w:val="left" w:leader="underscore" w:pos="9882"/>
        </w:tabs>
        <w:rPr>
          <w:rFonts w:ascii="Trebuchet MS" w:hAnsi="Trebuchet MS" w:cs="Tahoma"/>
          <w:b/>
          <w:bCs/>
        </w:rPr>
      </w:pPr>
    </w:p>
    <w:p w14:paraId="4FFCB983" w14:textId="2D65ABB6" w:rsidR="00584F8C" w:rsidRDefault="00584F8C" w:rsidP="00B27C53">
      <w:pPr>
        <w:keepNext/>
        <w:keepLines/>
        <w:tabs>
          <w:tab w:val="left" w:pos="628"/>
          <w:tab w:val="left" w:leader="underscore" w:pos="9882"/>
        </w:tabs>
        <w:rPr>
          <w:rFonts w:ascii="Trebuchet MS" w:hAnsi="Trebuchet MS" w:cs="Tahoma"/>
          <w:b/>
          <w:bCs/>
        </w:rPr>
      </w:pPr>
    </w:p>
    <w:p w14:paraId="307925C8" w14:textId="77777777" w:rsidR="00584F8C" w:rsidRDefault="00584F8C" w:rsidP="00B27C53">
      <w:pPr>
        <w:keepNext/>
        <w:keepLines/>
        <w:tabs>
          <w:tab w:val="left" w:pos="628"/>
          <w:tab w:val="left" w:leader="underscore" w:pos="9882"/>
        </w:tabs>
        <w:rPr>
          <w:rFonts w:ascii="Trebuchet MS" w:hAnsi="Trebuchet MS" w:cs="Tahoma"/>
          <w:b/>
          <w:bCs/>
        </w:rPr>
      </w:pPr>
    </w:p>
    <w:p w14:paraId="144AB989" w14:textId="77777777" w:rsidR="00906849" w:rsidRPr="00C3754E" w:rsidRDefault="00906849" w:rsidP="00B27C53">
      <w:pPr>
        <w:keepNext/>
        <w:keepLines/>
        <w:tabs>
          <w:tab w:val="left" w:pos="628"/>
          <w:tab w:val="left" w:leader="underscore" w:pos="9882"/>
        </w:tabs>
        <w:rPr>
          <w:rFonts w:ascii="Trebuchet MS" w:hAnsi="Trebuchet MS" w:cs="Tahoma"/>
          <w:b/>
          <w:bCs/>
        </w:rPr>
      </w:pPr>
    </w:p>
    <w:p w14:paraId="375312C0" w14:textId="77777777" w:rsidR="00B27C53" w:rsidRPr="00C3754E" w:rsidRDefault="00B27C53" w:rsidP="00B27C53">
      <w:pPr>
        <w:keepNext/>
        <w:keepLines/>
        <w:tabs>
          <w:tab w:val="left" w:pos="546"/>
        </w:tabs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  <w:b/>
        </w:rPr>
        <w:t>II.OBIECTUL CONTRACTULUI</w:t>
      </w:r>
    </w:p>
    <w:p w14:paraId="0903198F" w14:textId="0C4A98F8" w:rsidR="00B27C53" w:rsidRPr="00C3754E" w:rsidRDefault="00B27C53" w:rsidP="00A85B97">
      <w:pPr>
        <w:autoSpaceDE w:val="0"/>
        <w:autoSpaceDN w:val="0"/>
        <w:adjustRightInd w:val="0"/>
        <w:jc w:val="both"/>
        <w:rPr>
          <w:rFonts w:ascii="Trebuchet MS" w:hAnsi="Trebuchet MS" w:cs="Tahoma"/>
          <w:b/>
        </w:rPr>
      </w:pPr>
      <w:bookmarkStart w:id="3" w:name="bookmark6"/>
      <w:r w:rsidRPr="00C3754E">
        <w:rPr>
          <w:rStyle w:val="Heading5"/>
          <w:rFonts w:ascii="Trebuchet MS" w:hAnsi="Trebuchet MS" w:cs="Tahoma"/>
          <w:u w:val="none"/>
        </w:rPr>
        <w:t>II.1. Descriere</w:t>
      </w:r>
      <w:bookmarkEnd w:id="3"/>
      <w:r w:rsidRPr="00C3754E">
        <w:rPr>
          <w:rStyle w:val="Heading5"/>
          <w:rFonts w:ascii="Trebuchet MS" w:hAnsi="Trebuchet MS" w:cs="Tahoma"/>
          <w:u w:val="none"/>
        </w:rPr>
        <w:t xml:space="preserve">: </w:t>
      </w:r>
      <w:r w:rsidR="003B1AD9">
        <w:rPr>
          <w:rFonts w:ascii="Trebuchet MS" w:hAnsi="Trebuchet MS" w:cs="Tahoma"/>
          <w:b/>
        </w:rPr>
        <w:t xml:space="preserve">Furnizare </w:t>
      </w:r>
      <w:r w:rsidR="00906849">
        <w:rPr>
          <w:rFonts w:ascii="Trebuchet MS" w:hAnsi="Trebuchet MS" w:cs="Tahoma"/>
          <w:b/>
        </w:rPr>
        <w:t>echipamente medicale pentru clinica existentă</w:t>
      </w:r>
    </w:p>
    <w:p w14:paraId="56F83334" w14:textId="541F0413" w:rsidR="00B27C53" w:rsidRPr="00C3754E" w:rsidRDefault="00B27C53" w:rsidP="00B27C53">
      <w:pPr>
        <w:keepNext/>
        <w:keepLines/>
        <w:tabs>
          <w:tab w:val="left" w:leader="underscore" w:pos="0"/>
        </w:tabs>
        <w:jc w:val="both"/>
        <w:rPr>
          <w:rFonts w:ascii="Trebuchet MS" w:hAnsi="Trebuchet MS" w:cs="Tahoma"/>
          <w:b/>
        </w:rPr>
      </w:pPr>
      <w:r w:rsidRPr="00C3754E">
        <w:rPr>
          <w:rStyle w:val="BodyText1"/>
          <w:rFonts w:ascii="Trebuchet MS" w:hAnsi="Trebuchet MS" w:cs="Tahoma"/>
          <w:sz w:val="24"/>
          <w:szCs w:val="24"/>
          <w:u w:val="none"/>
        </w:rPr>
        <w:tab/>
        <w:t>II.1.1. Denumire contract:</w:t>
      </w:r>
      <w:r w:rsidR="00510581" w:rsidRPr="00C3754E">
        <w:rPr>
          <w:rStyle w:val="BodyText1"/>
          <w:rFonts w:ascii="Trebuchet MS" w:hAnsi="Trebuchet MS" w:cs="Tahoma"/>
          <w:sz w:val="24"/>
          <w:szCs w:val="24"/>
          <w:u w:val="none"/>
        </w:rPr>
        <w:t xml:space="preserve"> </w:t>
      </w:r>
      <w:r w:rsidR="00F27DF8">
        <w:rPr>
          <w:rFonts w:ascii="Trebuchet MS" w:hAnsi="Trebuchet MS" w:cs="Tahoma"/>
          <w:b/>
        </w:rPr>
        <w:t xml:space="preserve">Contract furnizare </w:t>
      </w:r>
      <w:r w:rsidR="00906849">
        <w:rPr>
          <w:rFonts w:ascii="Trebuchet MS" w:hAnsi="Trebuchet MS" w:cs="Tahoma"/>
          <w:b/>
        </w:rPr>
        <w:t>echipamente medicale</w:t>
      </w:r>
    </w:p>
    <w:p w14:paraId="0AD12AD6" w14:textId="77777777" w:rsidR="00B27C53" w:rsidRPr="00C3754E" w:rsidRDefault="00B27C53" w:rsidP="00B27C53">
      <w:pPr>
        <w:keepNext/>
        <w:keepLines/>
        <w:tabs>
          <w:tab w:val="left" w:leader="underscore" w:pos="0"/>
        </w:tabs>
        <w:jc w:val="both"/>
        <w:rPr>
          <w:rStyle w:val="BodytextBold"/>
          <w:rFonts w:ascii="Trebuchet MS" w:hAnsi="Trebuchet MS" w:cs="Tahoma"/>
          <w:sz w:val="24"/>
          <w:szCs w:val="24"/>
        </w:rPr>
      </w:pPr>
      <w:r w:rsidRPr="00C3754E">
        <w:rPr>
          <w:rFonts w:ascii="Trebuchet MS" w:hAnsi="Trebuchet MS" w:cs="Tahoma"/>
        </w:rPr>
        <w:tab/>
        <w:t xml:space="preserve">II.1.2. Procedura se </w:t>
      </w:r>
      <w:r w:rsidR="00F80B41" w:rsidRPr="00C3754E">
        <w:rPr>
          <w:rFonts w:ascii="Trebuchet MS" w:hAnsi="Trebuchet MS" w:cs="Tahoma"/>
        </w:rPr>
        <w:t>finalizează</w:t>
      </w:r>
      <w:r w:rsidRPr="00C3754E">
        <w:rPr>
          <w:rFonts w:ascii="Trebuchet MS" w:hAnsi="Trebuchet MS" w:cs="Tahoma"/>
        </w:rPr>
        <w:t xml:space="preserve"> prin:</w:t>
      </w:r>
      <w:r w:rsidR="005C6983" w:rsidRPr="00C3754E">
        <w:rPr>
          <w:rFonts w:ascii="Trebuchet MS" w:hAnsi="Trebuchet MS" w:cs="Tahoma"/>
        </w:rPr>
        <w:t xml:space="preserve"> </w:t>
      </w:r>
      <w:r w:rsidRPr="00C3754E">
        <w:rPr>
          <w:rStyle w:val="BodyText1"/>
          <w:rFonts w:ascii="Trebuchet MS" w:hAnsi="Trebuchet MS" w:cs="Tahoma"/>
          <w:b/>
          <w:sz w:val="24"/>
          <w:szCs w:val="24"/>
          <w:u w:val="none"/>
        </w:rPr>
        <w:t xml:space="preserve">Contract de </w:t>
      </w:r>
      <w:r w:rsidR="00F80B41" w:rsidRPr="00C3754E">
        <w:rPr>
          <w:rStyle w:val="BodyText1"/>
          <w:rFonts w:ascii="Trebuchet MS" w:hAnsi="Trebuchet MS" w:cs="Tahoma"/>
          <w:b/>
          <w:sz w:val="24"/>
          <w:szCs w:val="24"/>
          <w:u w:val="none"/>
        </w:rPr>
        <w:t>achiziție</w:t>
      </w:r>
      <w:r w:rsidRPr="00C3754E">
        <w:rPr>
          <w:rStyle w:val="BodyText1"/>
          <w:rFonts w:ascii="Trebuchet MS" w:hAnsi="Trebuchet MS" w:cs="Tahoma"/>
          <w:sz w:val="24"/>
          <w:szCs w:val="24"/>
          <w:u w:val="none"/>
        </w:rPr>
        <w:t xml:space="preserve"> :</w:t>
      </w:r>
      <w:r w:rsidRPr="00C3754E">
        <w:rPr>
          <w:rStyle w:val="BodytextBold"/>
          <w:rFonts w:ascii="Trebuchet MS" w:hAnsi="Trebuchet MS" w:cs="Tahoma"/>
          <w:sz w:val="24"/>
          <w:szCs w:val="24"/>
        </w:rPr>
        <w:t xml:space="preserve"> X</w:t>
      </w:r>
    </w:p>
    <w:p w14:paraId="1564F829" w14:textId="2D91D6B7" w:rsidR="00B27C53" w:rsidRDefault="00B27C53" w:rsidP="00B27C53">
      <w:pPr>
        <w:keepNext/>
        <w:keepLines/>
        <w:tabs>
          <w:tab w:val="left" w:leader="underscore" w:pos="0"/>
        </w:tabs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ab/>
        <w:t xml:space="preserve">II.1.3. Durata estimata de realizare a contractului de </w:t>
      </w:r>
      <w:r w:rsidR="008732F3">
        <w:rPr>
          <w:rFonts w:ascii="Trebuchet MS" w:hAnsi="Trebuchet MS" w:cs="Tahoma"/>
        </w:rPr>
        <w:t>furnizare</w:t>
      </w:r>
      <w:r w:rsidR="00B5591B">
        <w:rPr>
          <w:rFonts w:ascii="Trebuchet MS" w:hAnsi="Trebuchet MS" w:cs="Tahoma"/>
        </w:rPr>
        <w:t xml:space="preserve">/ termen de </w:t>
      </w:r>
      <w:r w:rsidR="003B1AD9">
        <w:rPr>
          <w:rFonts w:ascii="Trebuchet MS" w:hAnsi="Trebuchet MS" w:cs="Tahoma"/>
        </w:rPr>
        <w:t>livrare</w:t>
      </w:r>
      <w:r w:rsidRPr="00C3754E">
        <w:rPr>
          <w:rFonts w:ascii="Trebuchet MS" w:hAnsi="Trebuchet MS" w:cs="Tahoma"/>
        </w:rPr>
        <w:t xml:space="preserve">: </w:t>
      </w:r>
      <w:r w:rsidR="00133243">
        <w:rPr>
          <w:rFonts w:ascii="Trebuchet MS" w:hAnsi="Trebuchet MS" w:cs="Tahoma"/>
        </w:rPr>
        <w:t xml:space="preserve">cca </w:t>
      </w:r>
      <w:r w:rsidR="00906849">
        <w:rPr>
          <w:rFonts w:ascii="Trebuchet MS" w:hAnsi="Trebuchet MS" w:cs="Tahoma"/>
        </w:rPr>
        <w:t>1</w:t>
      </w:r>
      <w:r w:rsidR="00133243">
        <w:rPr>
          <w:rFonts w:ascii="Trebuchet MS" w:hAnsi="Trebuchet MS" w:cs="Tahoma"/>
        </w:rPr>
        <w:t xml:space="preserve"> lun</w:t>
      </w:r>
      <w:r w:rsidR="00906849">
        <w:rPr>
          <w:rFonts w:ascii="Trebuchet MS" w:hAnsi="Trebuchet MS" w:cs="Tahoma"/>
        </w:rPr>
        <w:t>ă</w:t>
      </w:r>
      <w:r w:rsidR="00F27DF8">
        <w:rPr>
          <w:rFonts w:ascii="Trebuchet MS" w:hAnsi="Trebuchet MS" w:cs="Tahoma"/>
        </w:rPr>
        <w:t>.</w:t>
      </w:r>
      <w:r w:rsidRPr="00C3754E">
        <w:rPr>
          <w:rFonts w:ascii="Trebuchet MS" w:hAnsi="Trebuchet MS" w:cs="Tahoma"/>
        </w:rPr>
        <w:t xml:space="preserve"> </w:t>
      </w:r>
    </w:p>
    <w:p w14:paraId="5D90FB02" w14:textId="77777777" w:rsidR="003B1AD9" w:rsidRPr="00C3754E" w:rsidRDefault="003B1AD9" w:rsidP="00B27C53">
      <w:pPr>
        <w:keepNext/>
        <w:keepLines/>
        <w:tabs>
          <w:tab w:val="left" w:leader="underscore" w:pos="0"/>
        </w:tabs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Durata contractului și termenul de livrare pot fi prelungite numai cu acordul ambelor părți.</w:t>
      </w:r>
    </w:p>
    <w:p w14:paraId="1DFA6BD2" w14:textId="77777777" w:rsidR="00993237" w:rsidRDefault="00B27C53" w:rsidP="00993237">
      <w:pPr>
        <w:autoSpaceDE w:val="0"/>
        <w:autoSpaceDN w:val="0"/>
        <w:adjustRightInd w:val="0"/>
        <w:jc w:val="both"/>
        <w:rPr>
          <w:rFonts w:ascii="Trebuchet MS" w:hAnsi="Trebuchet MS" w:cs="Tahoma"/>
          <w:color w:val="auto"/>
          <w:lang w:eastAsia="en-US"/>
        </w:rPr>
      </w:pPr>
      <w:r w:rsidRPr="00C3754E">
        <w:rPr>
          <w:rFonts w:ascii="Trebuchet MS" w:hAnsi="Trebuchet MS" w:cs="Tahoma"/>
          <w:color w:val="auto"/>
          <w:lang w:eastAsia="en-US"/>
        </w:rPr>
        <w:t>Contractul</w:t>
      </w:r>
      <w:r w:rsidR="00E74BD9" w:rsidRPr="00C3754E">
        <w:rPr>
          <w:rFonts w:ascii="Trebuchet MS" w:hAnsi="Trebuchet MS" w:cs="Tahoma"/>
          <w:color w:val="auto"/>
          <w:lang w:eastAsia="en-US"/>
        </w:rPr>
        <w:t xml:space="preserve"> </w:t>
      </w:r>
      <w:r w:rsidRPr="00C3754E">
        <w:rPr>
          <w:rFonts w:ascii="Trebuchet MS" w:hAnsi="Trebuchet MS" w:cs="Tahoma"/>
          <w:color w:val="auto"/>
          <w:lang w:eastAsia="en-US"/>
        </w:rPr>
        <w:t>va produce efecte</w:t>
      </w:r>
      <w:r w:rsidR="00E74BD9" w:rsidRPr="00C3754E">
        <w:rPr>
          <w:rFonts w:ascii="Trebuchet MS" w:hAnsi="Trebuchet MS" w:cs="Tahoma"/>
          <w:color w:val="auto"/>
          <w:lang w:eastAsia="en-US"/>
        </w:rPr>
        <w:t xml:space="preserve"> </w:t>
      </w:r>
      <w:r w:rsidRPr="00C3754E">
        <w:rPr>
          <w:rFonts w:ascii="Trebuchet MS" w:hAnsi="Trebuchet MS" w:cs="Tahoma"/>
          <w:color w:val="auto"/>
          <w:lang w:eastAsia="en-US"/>
        </w:rPr>
        <w:t>până la stingerea</w:t>
      </w:r>
      <w:r w:rsidR="00E74BD9" w:rsidRPr="00C3754E">
        <w:rPr>
          <w:rFonts w:ascii="Trebuchet MS" w:hAnsi="Trebuchet MS" w:cs="Tahoma"/>
          <w:color w:val="auto"/>
          <w:lang w:eastAsia="en-US"/>
        </w:rPr>
        <w:t xml:space="preserve"> </w:t>
      </w:r>
      <w:r w:rsidR="00F80B41" w:rsidRPr="00C3754E">
        <w:rPr>
          <w:rFonts w:ascii="Trebuchet MS" w:hAnsi="Trebuchet MS" w:cs="Tahoma"/>
          <w:color w:val="auto"/>
          <w:lang w:eastAsia="en-US"/>
        </w:rPr>
        <w:t>obligațiilor</w:t>
      </w:r>
      <w:r w:rsidR="00E74BD9" w:rsidRPr="00C3754E">
        <w:rPr>
          <w:rFonts w:ascii="Trebuchet MS" w:hAnsi="Trebuchet MS" w:cs="Tahoma"/>
          <w:color w:val="auto"/>
          <w:lang w:eastAsia="en-US"/>
        </w:rPr>
        <w:t xml:space="preserve"> </w:t>
      </w:r>
      <w:r w:rsidRPr="00C3754E">
        <w:rPr>
          <w:rFonts w:ascii="Trebuchet MS" w:hAnsi="Trebuchet MS" w:cs="Tahoma"/>
          <w:color w:val="auto"/>
          <w:lang w:eastAsia="en-US"/>
        </w:rPr>
        <w:t>între</w:t>
      </w:r>
      <w:r w:rsidR="00E74BD9" w:rsidRPr="00C3754E">
        <w:rPr>
          <w:rFonts w:ascii="Trebuchet MS" w:hAnsi="Trebuchet MS" w:cs="Tahoma"/>
          <w:color w:val="auto"/>
          <w:lang w:eastAsia="en-US"/>
        </w:rPr>
        <w:t xml:space="preserve"> </w:t>
      </w:r>
      <w:r w:rsidR="00F80B41" w:rsidRPr="00C3754E">
        <w:rPr>
          <w:rFonts w:ascii="Trebuchet MS" w:hAnsi="Trebuchet MS" w:cs="Tahoma"/>
          <w:color w:val="auto"/>
          <w:lang w:eastAsia="en-US"/>
        </w:rPr>
        <w:t>părți</w:t>
      </w:r>
      <w:r w:rsidR="003A402D" w:rsidRPr="00C3754E">
        <w:rPr>
          <w:rFonts w:ascii="Trebuchet MS" w:hAnsi="Trebuchet MS" w:cs="Tahoma"/>
          <w:color w:val="auto"/>
          <w:lang w:eastAsia="en-US"/>
        </w:rPr>
        <w:t>,</w:t>
      </w:r>
      <w:r w:rsidRPr="00C3754E">
        <w:rPr>
          <w:rFonts w:ascii="Trebuchet MS" w:hAnsi="Trebuchet MS" w:cs="Tahoma"/>
          <w:color w:val="auto"/>
          <w:lang w:eastAsia="en-US"/>
        </w:rPr>
        <w:t xml:space="preserve"> inclusiv</w:t>
      </w:r>
      <w:r w:rsidR="00E74BD9" w:rsidRPr="00C3754E">
        <w:rPr>
          <w:rFonts w:ascii="Trebuchet MS" w:hAnsi="Trebuchet MS" w:cs="Tahoma"/>
          <w:color w:val="auto"/>
          <w:lang w:eastAsia="en-US"/>
        </w:rPr>
        <w:t xml:space="preserve"> </w:t>
      </w:r>
      <w:r w:rsidR="003A402D" w:rsidRPr="00C3754E">
        <w:rPr>
          <w:rFonts w:ascii="Trebuchet MS" w:hAnsi="Trebuchet MS" w:cs="Tahoma"/>
          <w:color w:val="auto"/>
          <w:lang w:eastAsia="en-US"/>
        </w:rPr>
        <w:t xml:space="preserve">pe </w:t>
      </w:r>
      <w:r w:rsidRPr="00C3754E">
        <w:rPr>
          <w:rFonts w:ascii="Trebuchet MS" w:hAnsi="Trebuchet MS" w:cs="Tahoma"/>
          <w:color w:val="auto"/>
          <w:lang w:eastAsia="en-US"/>
        </w:rPr>
        <w:t xml:space="preserve">perioada de </w:t>
      </w:r>
      <w:r w:rsidR="00F80B41" w:rsidRPr="00C3754E">
        <w:rPr>
          <w:rFonts w:ascii="Trebuchet MS" w:hAnsi="Trebuchet MS" w:cs="Tahoma"/>
          <w:color w:val="auto"/>
          <w:lang w:eastAsia="en-US"/>
        </w:rPr>
        <w:t>garanție</w:t>
      </w:r>
      <w:r w:rsidR="003A402D" w:rsidRPr="00C3754E">
        <w:rPr>
          <w:rFonts w:ascii="Trebuchet MS" w:hAnsi="Trebuchet MS" w:cs="Tahoma"/>
          <w:color w:val="auto"/>
          <w:lang w:eastAsia="en-US"/>
        </w:rPr>
        <w:t xml:space="preserve"> </w:t>
      </w:r>
      <w:r w:rsidR="00F27DF8">
        <w:rPr>
          <w:rFonts w:ascii="Trebuchet MS" w:hAnsi="Trebuchet MS" w:cs="Tahoma"/>
          <w:color w:val="auto"/>
          <w:lang w:eastAsia="en-US"/>
        </w:rPr>
        <w:t>a produselor furnizate</w:t>
      </w:r>
      <w:r w:rsidRPr="00C3754E">
        <w:rPr>
          <w:rFonts w:ascii="Trebuchet MS" w:hAnsi="Trebuchet MS" w:cs="Tahoma"/>
          <w:color w:val="auto"/>
          <w:lang w:eastAsia="en-US"/>
        </w:rPr>
        <w:t>.</w:t>
      </w:r>
      <w:bookmarkStart w:id="4" w:name="bookmark7"/>
    </w:p>
    <w:p w14:paraId="2B0726F0" w14:textId="77777777" w:rsidR="00993237" w:rsidRDefault="00993237" w:rsidP="00993237">
      <w:pPr>
        <w:autoSpaceDE w:val="0"/>
        <w:autoSpaceDN w:val="0"/>
        <w:adjustRightInd w:val="0"/>
        <w:jc w:val="both"/>
        <w:rPr>
          <w:rFonts w:ascii="Trebuchet MS" w:hAnsi="Trebuchet MS" w:cs="Tahoma"/>
          <w:color w:val="auto"/>
          <w:lang w:eastAsia="en-US"/>
        </w:rPr>
      </w:pPr>
    </w:p>
    <w:p w14:paraId="4C6DA23F" w14:textId="77777777" w:rsidR="00993237" w:rsidRDefault="00B27C53" w:rsidP="00993237">
      <w:pPr>
        <w:autoSpaceDE w:val="0"/>
        <w:autoSpaceDN w:val="0"/>
        <w:adjustRightInd w:val="0"/>
        <w:jc w:val="both"/>
        <w:rPr>
          <w:rFonts w:ascii="Trebuchet MS" w:hAnsi="Trebuchet MS" w:cs="Tahoma"/>
          <w:color w:val="auto"/>
          <w:lang w:eastAsia="en-US"/>
        </w:rPr>
      </w:pPr>
      <w:r w:rsidRPr="00C3754E">
        <w:rPr>
          <w:rFonts w:ascii="Trebuchet MS" w:hAnsi="Trebuchet MS" w:cs="Tahoma"/>
        </w:rPr>
        <w:t xml:space="preserve">II.2. Cantitatea </w:t>
      </w:r>
      <w:r w:rsidR="00D0174E">
        <w:rPr>
          <w:rFonts w:ascii="Trebuchet MS" w:hAnsi="Trebuchet MS" w:cs="Tahoma"/>
        </w:rPr>
        <w:t xml:space="preserve">și valoarea estimată a </w:t>
      </w:r>
      <w:r w:rsidRPr="00C3754E">
        <w:rPr>
          <w:rFonts w:ascii="Trebuchet MS" w:hAnsi="Trebuchet MS" w:cs="Tahoma"/>
        </w:rPr>
        <w:t>contractului</w:t>
      </w:r>
      <w:bookmarkEnd w:id="4"/>
    </w:p>
    <w:p w14:paraId="24F63BA8" w14:textId="492EC6EE" w:rsidR="00993237" w:rsidRDefault="003B1AD9" w:rsidP="00993237">
      <w:pPr>
        <w:autoSpaceDE w:val="0"/>
        <w:autoSpaceDN w:val="0"/>
        <w:adjustRightInd w:val="0"/>
        <w:jc w:val="both"/>
        <w:rPr>
          <w:rFonts w:ascii="Trebuchet MS" w:hAnsi="Trebuchet MS" w:cs="Tahoma"/>
          <w:color w:val="auto"/>
          <w:lang w:eastAsia="en-US"/>
        </w:rPr>
      </w:pPr>
      <w:r>
        <w:rPr>
          <w:rFonts w:ascii="Trebuchet MS" w:hAnsi="Trebuchet MS" w:cs="Tahoma"/>
        </w:rPr>
        <w:tab/>
        <w:t xml:space="preserve">II.2.1. Valoarea estimată a contractului: </w:t>
      </w:r>
      <w:r w:rsidR="00906849">
        <w:rPr>
          <w:rFonts w:ascii="Trebuchet MS" w:hAnsi="Trebuchet MS" w:cs="Tahoma"/>
          <w:b/>
          <w:bCs/>
        </w:rPr>
        <w:t>647</w:t>
      </w:r>
      <w:r w:rsidR="001919F0">
        <w:rPr>
          <w:rFonts w:ascii="Trebuchet MS" w:hAnsi="Trebuchet MS" w:cs="Tahoma"/>
          <w:b/>
          <w:bCs/>
        </w:rPr>
        <w:t>,</w:t>
      </w:r>
      <w:r w:rsidR="00906849">
        <w:rPr>
          <w:rFonts w:ascii="Trebuchet MS" w:hAnsi="Trebuchet MS" w:cs="Tahoma"/>
          <w:b/>
          <w:bCs/>
        </w:rPr>
        <w:t>267</w:t>
      </w:r>
      <w:r w:rsidR="002C06D8" w:rsidRPr="002C06D8">
        <w:rPr>
          <w:rFonts w:ascii="Trebuchet MS" w:hAnsi="Trebuchet MS" w:cs="Tahoma"/>
          <w:b/>
          <w:bCs/>
        </w:rPr>
        <w:t>.</w:t>
      </w:r>
      <w:r w:rsidR="00906849">
        <w:rPr>
          <w:rFonts w:ascii="Trebuchet MS" w:hAnsi="Trebuchet MS" w:cs="Tahoma"/>
          <w:b/>
          <w:bCs/>
        </w:rPr>
        <w:t>77</w:t>
      </w:r>
      <w:r w:rsidR="00B02FCF">
        <w:rPr>
          <w:rFonts w:ascii="Trebuchet MS" w:hAnsi="Trebuchet MS" w:cs="Tahoma"/>
          <w:b/>
          <w:bCs/>
        </w:rPr>
        <w:t xml:space="preserve"> </w:t>
      </w:r>
      <w:r w:rsidR="00993237">
        <w:rPr>
          <w:rFonts w:ascii="Trebuchet MS" w:hAnsi="Trebuchet MS" w:cs="Tahoma"/>
          <w:b/>
          <w:bCs/>
        </w:rPr>
        <w:t>lei, fără TVA</w:t>
      </w:r>
    </w:p>
    <w:p w14:paraId="155B5DAC" w14:textId="389539C3" w:rsidR="00B27C53" w:rsidRDefault="00993237" w:rsidP="00993237">
      <w:pPr>
        <w:autoSpaceDE w:val="0"/>
        <w:autoSpaceDN w:val="0"/>
        <w:adjustRightInd w:val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ab/>
        <w:t xml:space="preserve">II.2.2. Cantitatea </w:t>
      </w:r>
      <w:r w:rsidR="001919F0">
        <w:rPr>
          <w:rFonts w:ascii="Trebuchet MS" w:hAnsi="Trebuchet MS" w:cs="Tahoma"/>
        </w:rPr>
        <w:t xml:space="preserve">și </w:t>
      </w:r>
      <w:r>
        <w:rPr>
          <w:rFonts w:ascii="Trebuchet MS" w:hAnsi="Trebuchet MS" w:cs="Tahoma"/>
        </w:rPr>
        <w:t xml:space="preserve"> caracteristicile tehnice, sunt următo</w:t>
      </w:r>
      <w:r w:rsidR="001919F0">
        <w:rPr>
          <w:rFonts w:ascii="Trebuchet MS" w:hAnsi="Trebuchet MS" w:cs="Tahoma"/>
        </w:rPr>
        <w:t>a</w:t>
      </w:r>
      <w:r>
        <w:rPr>
          <w:rFonts w:ascii="Trebuchet MS" w:hAnsi="Trebuchet MS" w:cs="Tahoma"/>
        </w:rPr>
        <w:t>r</w:t>
      </w:r>
      <w:r w:rsidR="001919F0">
        <w:rPr>
          <w:rFonts w:ascii="Trebuchet MS" w:hAnsi="Trebuchet MS" w:cs="Tahoma"/>
        </w:rPr>
        <w:t>ele:</w:t>
      </w:r>
    </w:p>
    <w:p w14:paraId="4FD5CC2D" w14:textId="77777777" w:rsidR="001919F0" w:rsidRPr="00993237" w:rsidRDefault="001919F0" w:rsidP="00993237">
      <w:pPr>
        <w:autoSpaceDE w:val="0"/>
        <w:autoSpaceDN w:val="0"/>
        <w:adjustRightInd w:val="0"/>
        <w:jc w:val="both"/>
        <w:rPr>
          <w:rFonts w:ascii="Trebuchet MS" w:hAnsi="Trebuchet MS" w:cs="Tahoma"/>
          <w:color w:val="auto"/>
          <w:lang w:eastAsia="en-US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099"/>
        <w:gridCol w:w="5851"/>
        <w:gridCol w:w="938"/>
      </w:tblGrid>
      <w:tr w:rsidR="00993237" w:rsidRPr="00FF26BD" w14:paraId="0DB04175" w14:textId="77777777" w:rsidTr="00447DA7">
        <w:trPr>
          <w:tblHeader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14:paraId="6D254774" w14:textId="77777777" w:rsidR="00993237" w:rsidRPr="00FF26BD" w:rsidRDefault="00993237" w:rsidP="00447DA7">
            <w:pPr>
              <w:keepNext/>
              <w:keepLines/>
              <w:tabs>
                <w:tab w:val="left" w:leader="underscore" w:pos="0"/>
              </w:tabs>
              <w:ind w:right="-60"/>
              <w:rPr>
                <w:rFonts w:ascii="Calibri" w:hAnsi="Calibri" w:cs="Calibri"/>
                <w:b/>
                <w:sz w:val="20"/>
                <w:szCs w:val="20"/>
              </w:rPr>
            </w:pPr>
            <w:r w:rsidRPr="00FF26B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Nr. crt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4A332147" w14:textId="77777777" w:rsidR="00993237" w:rsidRPr="00FF26BD" w:rsidRDefault="0099323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F26BD">
              <w:rPr>
                <w:rFonts w:ascii="Calibri" w:hAnsi="Calibri" w:cs="Calibri"/>
                <w:b/>
                <w:sz w:val="20"/>
                <w:szCs w:val="20"/>
              </w:rPr>
              <w:t>Denumire</w:t>
            </w:r>
          </w:p>
        </w:tc>
        <w:tc>
          <w:tcPr>
            <w:tcW w:w="5851" w:type="dxa"/>
            <w:shd w:val="clear" w:color="auto" w:fill="F2F2F2"/>
            <w:vAlign w:val="center"/>
          </w:tcPr>
          <w:p w14:paraId="26908F9D" w14:textId="77777777" w:rsidR="00993237" w:rsidRPr="00FF26BD" w:rsidRDefault="0099323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F26BD">
              <w:rPr>
                <w:rFonts w:ascii="Calibri" w:hAnsi="Calibri" w:cs="Calibri"/>
                <w:b/>
                <w:sz w:val="20"/>
                <w:szCs w:val="20"/>
              </w:rPr>
              <w:t>Caracteristici minimale</w:t>
            </w:r>
          </w:p>
        </w:tc>
        <w:tc>
          <w:tcPr>
            <w:tcW w:w="938" w:type="dxa"/>
            <w:shd w:val="clear" w:color="auto" w:fill="F2F2F2"/>
            <w:vAlign w:val="center"/>
          </w:tcPr>
          <w:p w14:paraId="12E24651" w14:textId="77777777" w:rsidR="00993237" w:rsidRPr="00FF26BD" w:rsidRDefault="00993237" w:rsidP="00447DA7">
            <w:pPr>
              <w:keepNext/>
              <w:keepLines/>
              <w:tabs>
                <w:tab w:val="left" w:leader="underscore" w:pos="0"/>
              </w:tabs>
              <w:ind w:right="-10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F26BD">
              <w:rPr>
                <w:rFonts w:ascii="Calibri" w:hAnsi="Calibri" w:cs="Calibri"/>
                <w:b/>
                <w:sz w:val="20"/>
                <w:szCs w:val="20"/>
              </w:rPr>
              <w:t xml:space="preserve">Nr. </w:t>
            </w:r>
            <w:r w:rsidR="006C3765">
              <w:rPr>
                <w:rFonts w:ascii="Calibri" w:hAnsi="Calibri" w:cs="Calibri"/>
                <w:b/>
                <w:sz w:val="20"/>
                <w:szCs w:val="20"/>
              </w:rPr>
              <w:t>buc.</w:t>
            </w:r>
          </w:p>
        </w:tc>
      </w:tr>
      <w:tr w:rsidR="00447DA7" w:rsidRPr="00FF26BD" w14:paraId="1ADE5790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E98A" w14:textId="77777777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FF26B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2A46" w14:textId="570F9DDD" w:rsidR="00447DA7" w:rsidRDefault="00447DA7" w:rsidP="00447DA7">
            <w:pPr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TECARtermie</w:t>
            </w:r>
          </w:p>
        </w:tc>
        <w:tc>
          <w:tcPr>
            <w:tcW w:w="5851" w:type="dxa"/>
            <w:vAlign w:val="center"/>
          </w:tcPr>
          <w:p w14:paraId="1E920E1E" w14:textId="77777777" w:rsidR="00447DA7" w:rsidRPr="004C3218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Afisaj: Panou de control cu ecran tactil Frecventa pulsurilor, între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300kHz</w:t>
            </w: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și 1 MHz</w:t>
            </w:r>
          </w:p>
          <w:p w14:paraId="643444B3" w14:textId="77777777" w:rsidR="00447DA7" w:rsidRPr="004C3218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>• Funcție de autodeterminare mod de utilizare: Unipolar / Bipolar / Neutro Dinamico / Fixed</w:t>
            </w:r>
          </w:p>
          <w:p w14:paraId="443C82E2" w14:textId="77777777" w:rsidR="00447DA7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• </w:t>
            </w: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functie de autodeterminare Frecventa pulsurilor presetata</w:t>
            </w:r>
          </w:p>
          <w:p w14:paraId="6075FB9B" w14:textId="77777777" w:rsidR="00447DA7" w:rsidRPr="004C3218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• </w:t>
            </w: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Mod de lucru: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Continuu : Senzitiv : Termie 1/2/3 : Superpulsat</w:t>
            </w:r>
          </w:p>
          <w:p w14:paraId="29424B8B" w14:textId="77777777" w:rsidR="00447DA7" w:rsidRPr="004C3218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• Mod de stimulare: Capacitiv - Rezistiv </w:t>
            </w:r>
          </w:p>
          <w:p w14:paraId="6F58CBFD" w14:textId="77777777" w:rsidR="00447DA7" w:rsidRPr="004C3218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• Putere de lucru:maxim  400W </w:t>
            </w:r>
          </w:p>
          <w:p w14:paraId="3C96A777" w14:textId="77777777" w:rsidR="00447DA7" w:rsidRPr="004C3218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>• Programe presetate: minim 5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6</w:t>
            </w: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</w:p>
          <w:p w14:paraId="7AA35220" w14:textId="77777777" w:rsidR="00447DA7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C3218">
              <w:rPr>
                <w:rFonts w:ascii="Calibri" w:hAnsi="Calibri" w:cs="Calibri"/>
                <w:sz w:val="22"/>
                <w:szCs w:val="22"/>
                <w:lang w:val="ro-RO"/>
              </w:rPr>
              <w:t>• Cărucior</w:t>
            </w:r>
          </w:p>
          <w:p w14:paraId="7114BE3E" w14:textId="669283EB" w:rsidR="00447DA7" w:rsidRPr="004A6FA8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 C</w:t>
            </w:r>
            <w:r w:rsidRPr="00C13ACD">
              <w:rPr>
                <w:rFonts w:ascii="Calibri" w:hAnsi="Calibri" w:cs="Calibri"/>
                <w:sz w:val="22"/>
                <w:szCs w:val="22"/>
              </w:rPr>
              <w:t>ablu si electrozi pentru canalul neutrodinamic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3D343D7" w14:textId="57496957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E0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47DA7" w:rsidRPr="00FF26BD" w14:paraId="44B5ED31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B3E5C" w14:textId="49CE043F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5C8" w14:textId="52BD1A6D" w:rsidR="00447DA7" w:rsidRDefault="00447DA7" w:rsidP="00447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de crioterapie cu ultrasunete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0F029" w14:textId="77777777" w:rsidR="00447DA7" w:rsidRPr="0048766E" w:rsidRDefault="00447DA7" w:rsidP="00447DA7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</w:pPr>
            <w:r>
              <w:t>Temperatura reglabilă</w:t>
            </w:r>
            <w:r w:rsidRPr="0048766E">
              <w:t>: pana la</w:t>
            </w:r>
            <w:r>
              <w:t xml:space="preserve"> min -</w:t>
            </w:r>
            <w:r w:rsidRPr="0048766E">
              <w:t xml:space="preserve"> 10</w:t>
            </w:r>
            <w:r w:rsidRPr="00B507E4">
              <w:rPr>
                <w:rFonts w:cs="Calibri"/>
              </w:rPr>
              <w:t>°</w:t>
            </w:r>
            <w:r>
              <w:t xml:space="preserve"> C</w:t>
            </w:r>
          </w:p>
          <w:p w14:paraId="29AA29A4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</w:pPr>
            <w:r w:rsidRPr="0048766E">
              <w:t>Afi</w:t>
            </w:r>
            <w:r>
              <w:t>ș</w:t>
            </w:r>
            <w:r w:rsidRPr="0048766E">
              <w:t>aj: LCD</w:t>
            </w:r>
          </w:p>
          <w:p w14:paraId="000C3CC4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</w:pPr>
            <w:r w:rsidRPr="0048766E">
              <w:t>Siguranţă/Avertizare: Alarme si notificări</w:t>
            </w:r>
            <w:r>
              <w:t xml:space="preserve"> </w:t>
            </w:r>
            <w:r w:rsidRPr="0048766E">
              <w:t xml:space="preserve">acustice </w:t>
            </w:r>
          </w:p>
          <w:p w14:paraId="7083E9EA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</w:pPr>
            <w:r w:rsidRPr="0048766E">
              <w:t xml:space="preserve">Frecventa sonda ultrasunete: 1 MHz / 3cm2 </w:t>
            </w:r>
          </w:p>
          <w:p w14:paraId="0FB1B77D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</w:pPr>
            <w:r w:rsidRPr="0048766E">
              <w:t>Proces răcire</w:t>
            </w:r>
            <w:r>
              <w:t xml:space="preserve"> sonda: cel mult 3</w:t>
            </w:r>
            <w:r w:rsidRPr="0048766E">
              <w:t xml:space="preserve"> min. </w:t>
            </w:r>
          </w:p>
          <w:p w14:paraId="2FD8F2E1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</w:pPr>
            <w:r w:rsidRPr="0048766E">
              <w:t>Dur</w:t>
            </w:r>
            <w:r>
              <w:t>ată ș</w:t>
            </w:r>
            <w:r w:rsidRPr="0048766E">
              <w:t>edință: 10</w:t>
            </w:r>
            <w:r>
              <w:t>-</w:t>
            </w:r>
            <w:r w:rsidRPr="0048766E">
              <w:t>30</w:t>
            </w:r>
            <w:r>
              <w:t xml:space="preserve"> </w:t>
            </w:r>
            <w:r w:rsidRPr="0048766E">
              <w:t xml:space="preserve">min. </w:t>
            </w:r>
          </w:p>
          <w:p w14:paraId="4D4462A3" w14:textId="3C66AB58" w:rsidR="00447DA7" w:rsidRPr="00447DA7" w:rsidRDefault="00447DA7" w:rsidP="00447DA7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</w:pPr>
            <w:r w:rsidRPr="0048766E">
              <w:t>Greutate</w:t>
            </w:r>
            <w:r>
              <w:t xml:space="preserve"> maximă</w:t>
            </w:r>
            <w:r w:rsidRPr="0048766E">
              <w:t>: 30kg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388DDE8" w14:textId="365B0FA3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E0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47DA7" w:rsidRPr="00FF26BD" w14:paraId="4514D8C8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DC84E" w14:textId="7F85C6F7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2A29" w14:textId="3BABA51C" w:rsidR="00447DA7" w:rsidRDefault="00447DA7" w:rsidP="00447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terapie cu unde scurte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4B4A5" w14:textId="0CD305AA" w:rsidR="00447DA7" w:rsidRPr="00584F8C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 xml:space="preserve">Mod de lucru: continuu si pulsat </w:t>
            </w:r>
          </w:p>
          <w:p w14:paraId="66E2F90D" w14:textId="38B78458" w:rsidR="00447DA7" w:rsidRPr="00584F8C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 xml:space="preserve">Frecventa: 27.12 MHz </w:t>
            </w:r>
          </w:p>
          <w:p w14:paraId="2C796322" w14:textId="4DB90B74" w:rsidR="00447DA7" w:rsidRPr="00584F8C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>Putere in regim pulsat si continuu: 400W maxim continuu / 1000W maxim pulsat</w:t>
            </w:r>
          </w:p>
          <w:p w14:paraId="47DCC90C" w14:textId="4B72342E" w:rsidR="00447DA7" w:rsidRPr="00584F8C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>Frecventa pulsatorie: 5800/ s</w:t>
            </w:r>
          </w:p>
          <w:p w14:paraId="7C19A5F3" w14:textId="3B372E60" w:rsidR="00447DA7" w:rsidRPr="00584F8C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>Mod regim continuu si pulsat: 13- 23- 33</w:t>
            </w:r>
          </w:p>
          <w:p w14:paraId="7F005E40" w14:textId="0A2D3FF4" w:rsidR="00447DA7" w:rsidRPr="00584F8C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>Lățime puls: 20-400 µs</w:t>
            </w:r>
          </w:p>
          <w:p w14:paraId="4C2CAA92" w14:textId="30AE4BDE" w:rsidR="00447DA7" w:rsidRPr="00584F8C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 xml:space="preserve">Durata tratament: între 0- 30 min. </w:t>
            </w:r>
          </w:p>
          <w:p w14:paraId="5FD027DB" w14:textId="2BCEF5A4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584F8C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4F8C">
              <w:rPr>
                <w:rFonts w:ascii="Calibri" w:hAnsi="Calibri"/>
                <w:sz w:val="22"/>
                <w:szCs w:val="22"/>
              </w:rPr>
              <w:t>Greutate: maxim 40kg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F95E8E7" w14:textId="5E73C2AB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E0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47DA7" w:rsidRPr="00FF26BD" w14:paraId="36308A1B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D7AB6" w14:textId="4A2EE904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4D50" w14:textId="2FE4F6E8" w:rsidR="00447DA7" w:rsidRDefault="00447DA7" w:rsidP="00447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Unitate magnetoterapie cu disc aplicator, pat magnetoterapie si bobina solenoid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073F1" w14:textId="77777777" w:rsidR="00447DA7" w:rsidRPr="00C13ACD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•Frecventa: între 2-120 Hz</w:t>
            </w:r>
          </w:p>
          <w:p w14:paraId="35ECB52D" w14:textId="77777777" w:rsidR="00447DA7" w:rsidRPr="00C13ACD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•Parametri mod pulsat: timp puls-1s/timp pauza între 0.5 și maxim 8s</w:t>
            </w:r>
          </w:p>
          <w:p w14:paraId="54EF43E8" w14:textId="77777777" w:rsidR="00447DA7" w:rsidRPr="00C13ACD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•Timp tratament: posibilitate variere între 1-30min</w:t>
            </w:r>
          </w:p>
          <w:p w14:paraId="7A0CFCD6" w14:textId="77777777" w:rsidR="00447DA7" w:rsidRPr="00C13ACD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•Greutate set cu cărucior: maxim 30kg</w:t>
            </w:r>
          </w:p>
          <w:p w14:paraId="5F4C8A9D" w14:textId="77777777" w:rsidR="00447DA7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•Inducție maximă : 0-2,5mT/0-25Gs</w:t>
            </w:r>
          </w:p>
          <w:p w14:paraId="166E8008" w14:textId="77777777" w:rsidR="00447DA7" w:rsidRPr="00C13ACD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•</w:t>
            </w:r>
            <w:r w:rsidRPr="00C13ACD">
              <w:rPr>
                <w:rFonts w:ascii="Calibri" w:hAnsi="Calibri" w:cs="Calibri"/>
                <w:sz w:val="22"/>
                <w:szCs w:val="22"/>
                <w:lang w:val="ro-RO"/>
              </w:rPr>
              <w:t>Aplicator CSL 60/CP: min 2,5 mT</w:t>
            </w:r>
          </w:p>
          <w:p w14:paraId="1D87F4EB" w14:textId="283261F7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13ACD">
              <w:rPr>
                <w:rFonts w:ascii="Calibri" w:hAnsi="Calibri" w:cs="Calibri"/>
                <w:sz w:val="22"/>
                <w:szCs w:val="22"/>
              </w:rPr>
              <w:t>•</w:t>
            </w:r>
            <w:r w:rsidRPr="00B8148B">
              <w:rPr>
                <w:rFonts w:ascii="Calibri" w:hAnsi="Calibri" w:cs="Calibri"/>
                <w:sz w:val="22"/>
                <w:szCs w:val="22"/>
              </w:rPr>
              <w:t>Aplicatori mobili plati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cu mobilitate </w:t>
            </w:r>
            <w:r w:rsidRPr="00B8148B">
              <w:rPr>
                <w:rFonts w:ascii="Calibri" w:hAnsi="Calibri" w:cs="Calibri"/>
                <w:sz w:val="22"/>
                <w:szCs w:val="22"/>
              </w:rPr>
              <w:t xml:space="preserve"> pe 3 axe,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8148B">
              <w:rPr>
                <w:rFonts w:ascii="Calibri" w:hAnsi="Calibri" w:cs="Calibri"/>
                <w:sz w:val="22"/>
                <w:szCs w:val="22"/>
              </w:rPr>
              <w:t xml:space="preserve">focalizarea campului magnetic in zonele de interes, posibilitatea tratarii afectiunilor unilateral </w:t>
            </w:r>
            <w:r>
              <w:rPr>
                <w:rFonts w:ascii="Calibri" w:hAnsi="Calibri" w:cs="Calibri"/>
                <w:sz w:val="22"/>
                <w:szCs w:val="22"/>
              </w:rPr>
              <w:t>cu c</w:t>
            </w:r>
            <w:r w:rsidRPr="00B8148B">
              <w:rPr>
                <w:rFonts w:ascii="Calibri" w:hAnsi="Calibri" w:cs="Calibri"/>
                <w:sz w:val="22"/>
                <w:szCs w:val="22"/>
              </w:rPr>
              <w:t xml:space="preserve">arucior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3CBA2C8" w14:textId="1A000DE3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E0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47DA7" w:rsidRPr="00FF26BD" w14:paraId="7EC243F5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F3E7D" w14:textId="04AE1EE4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716" w14:textId="07923CBA" w:rsidR="00447DA7" w:rsidRDefault="00447DA7" w:rsidP="00447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Combina terapie cu cărucior mobil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2B55D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Electroterapie : curenți de joasa si medie frecventa</w:t>
            </w:r>
          </w:p>
          <w:p w14:paraId="2D047E1D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Canale:2 canale complet independente;</w:t>
            </w:r>
          </w:p>
          <w:p w14:paraId="2066E366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2 si 4 poli interferențiali</w:t>
            </w:r>
          </w:p>
          <w:p w14:paraId="262E70C3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Ecran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de minim10 inch., color touch screen, imagine 3D</w:t>
            </w:r>
          </w:p>
          <w:p w14:paraId="5EA89EDD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Indicator pentru ecran touch screen</w:t>
            </w:r>
          </w:p>
          <w:p w14:paraId="05E35CB4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Curenți: 32 forme de curenți pentru tratamente</w:t>
            </w:r>
          </w:p>
          <w:p w14:paraId="7E6825C0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Ultrasunete: mod continuu si pulsat</w:t>
            </w:r>
          </w:p>
          <w:p w14:paraId="7C7D3813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Sonda: pentru tratament multifrecvență de 1/3 MHz</w:t>
            </w:r>
          </w:p>
          <w:p w14:paraId="6ADD1E85" w14:textId="77777777" w:rsidR="00447DA7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Memorie: minim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8</w:t>
            </w:r>
            <w:r w:rsidRPr="00B8148B">
              <w:rPr>
                <w:rFonts w:ascii="Calibri" w:hAnsi="Calibri" w:cs="Calibri"/>
                <w:sz w:val="22"/>
                <w:szCs w:val="22"/>
                <w:lang w:val="ro-RO"/>
              </w:rPr>
              <w:t>00 locații libere de memorie</w:t>
            </w:r>
          </w:p>
          <w:p w14:paraId="3FE8CAA1" w14:textId="77777777" w:rsidR="00447DA7" w:rsidRPr="00B8148B" w:rsidRDefault="00447DA7" w:rsidP="00447DA7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Terapie vacuum</w:t>
            </w:r>
          </w:p>
          <w:p w14:paraId="7651637C" w14:textId="60B25522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8148B">
              <w:rPr>
                <w:rFonts w:ascii="Calibri" w:hAnsi="Calibri" w:cs="Calibri"/>
                <w:sz w:val="22"/>
                <w:szCs w:val="22"/>
              </w:rPr>
              <w:t>Posibilitatea de adăugare opționale pentru laser-terapie</w:t>
            </w:r>
          </w:p>
        </w:tc>
        <w:tc>
          <w:tcPr>
            <w:tcW w:w="938" w:type="dxa"/>
            <w:vAlign w:val="center"/>
          </w:tcPr>
          <w:p w14:paraId="2B628CDA" w14:textId="0F21894C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47DA7" w:rsidRPr="00FF26BD" w14:paraId="0AB75C09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FC742" w14:textId="26E3BB8A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019E" w14:textId="10306438" w:rsidR="00447DA7" w:rsidRDefault="00447DA7" w:rsidP="00447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Cadă de tratament galvanic 4 celule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11D87" w14:textId="1D6F1FF4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4 celule pentru tratament galvanic; </w:t>
            </w:r>
          </w:p>
          <w:p w14:paraId="6D9693FD" w14:textId="12F21E6B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minim 30 poziții libere in memorie pentru utilizator;</w:t>
            </w:r>
          </w:p>
          <w:p w14:paraId="44B849D8" w14:textId="3CB76ABA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Panou digital, ecran touch screen; </w:t>
            </w:r>
          </w:p>
          <w:p w14:paraId="6CF5C3E6" w14:textId="2DA81394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Fabricat din fibra de sticla armata cu rășina acrilica;</w:t>
            </w:r>
          </w:p>
          <w:p w14:paraId="2B6945FE" w14:textId="454A48F7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Capacitate celula inferioara: minim 2x24,5 L / Max. 27 L </w:t>
            </w:r>
          </w:p>
          <w:p w14:paraId="00AEE96F" w14:textId="585211AD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Capacitate celula superioara: minim 2X13 L / Max. 14.5 L </w:t>
            </w:r>
          </w:p>
          <w:p w14:paraId="513DF7BA" w14:textId="5B01918D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Admisie apa calda si rece: 2 x 3/4 "</w:t>
            </w:r>
          </w:p>
          <w:p w14:paraId="51558173" w14:textId="50161B46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Curent max. in celulă: 25-500 mA </w:t>
            </w:r>
          </w:p>
          <w:p w14:paraId="5853E6C7" w14:textId="4141BCB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Valoarea curentului in celula: 0-30 mA</w:t>
            </w:r>
          </w:p>
          <w:p w14:paraId="25C93D81" w14:textId="52E1799F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Reglare impulsurilor de frecventa: 0-100Hz</w:t>
            </w:r>
          </w:p>
          <w:p w14:paraId="34495634" w14:textId="38AD093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Reglare curent: maxim 0.2 mA, in fiecare celula in pasi de 1 mA </w:t>
            </w:r>
          </w:p>
          <w:p w14:paraId="7C7CE8A5" w14:textId="6126899A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Grad de schimb al curentului : 4 mA/sec. </w:t>
            </w:r>
          </w:p>
          <w:p w14:paraId="5EF60763" w14:textId="403F3E8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Forme de curent: galvanic, monofazic MF (50Hz), diafazic DF(0100Hz), CP (1 sec. MP + 1 sec. DP), LP (5 sec. MP + 10 sec. DP, schimb la 1sec.) </w:t>
            </w:r>
          </w:p>
          <w:p w14:paraId="1F864E23" w14:textId="18E20DBB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Durata sesiune tratament: 0-60 min</w:t>
            </w:r>
          </w:p>
          <w:p w14:paraId="7E706123" w14:textId="28050EB1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Greutate: maxim 56 Kg </w:t>
            </w:r>
          </w:p>
          <w:p w14:paraId="73671803" w14:textId="68F12021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Clasă protecție: IP54</w:t>
            </w:r>
          </w:p>
        </w:tc>
        <w:tc>
          <w:tcPr>
            <w:tcW w:w="938" w:type="dxa"/>
            <w:vAlign w:val="center"/>
          </w:tcPr>
          <w:p w14:paraId="5511109E" w14:textId="149CD532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47DA7" w:rsidRPr="00FF26BD" w14:paraId="7FD488CF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6EA40" w14:textId="099E6524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9AF4" w14:textId="2B81781C" w:rsidR="00447DA7" w:rsidRPr="00584F8C" w:rsidRDefault="00447DA7" w:rsidP="00447DA7">
            <w:pPr>
              <w:rPr>
                <w:rFonts w:ascii="Calibri" w:hAnsi="Calibri" w:cs="Calibri"/>
              </w:rPr>
            </w:pPr>
            <w:r w:rsidRPr="00584F8C">
              <w:rPr>
                <w:rFonts w:ascii="Calibri" w:hAnsi="Calibri" w:cs="Calibri"/>
                <w:sz w:val="22"/>
                <w:szCs w:val="22"/>
              </w:rPr>
              <w:t>Aparat terapie cu șocuri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A2B9D" w14:textId="77777777" w:rsidR="00447DA7" w:rsidRPr="0052006F" w:rsidRDefault="00447DA7" w:rsidP="00447DA7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</w:pPr>
            <w:r w:rsidRPr="0052006F">
              <w:t>Aparat de tratament cu unda de șocuri de înaltă frecven</w:t>
            </w:r>
            <w:r>
              <w:t>ță cu minim 7 tipuri de aplicatoare diferite</w:t>
            </w:r>
          </w:p>
          <w:p w14:paraId="66A7E652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</w:pPr>
            <w:r>
              <w:t xml:space="preserve">Sistem de </w:t>
            </w:r>
            <w:r w:rsidRPr="0052006F">
              <w:t>optimizare</w:t>
            </w:r>
            <w:r>
              <w:t xml:space="preserve"> </w:t>
            </w:r>
            <w:r w:rsidRPr="0052006F">
              <w:t>a presiunii de aplicare asupra țesuturilor, bazat</w:t>
            </w:r>
            <w:r>
              <w:t>ă</w:t>
            </w:r>
            <w:r w:rsidRPr="0052006F">
              <w:t xml:space="preserve"> pe</w:t>
            </w:r>
            <w:r>
              <w:t xml:space="preserve"> </w:t>
            </w:r>
            <w:r w:rsidRPr="0052006F">
              <w:t>a</w:t>
            </w:r>
            <w:r>
              <w:t>p</w:t>
            </w:r>
            <w:r w:rsidRPr="0052006F">
              <w:t>licare mecanic</w:t>
            </w:r>
            <w:r>
              <w:t>ă</w:t>
            </w:r>
            <w:r w:rsidRPr="0052006F">
              <w:t xml:space="preserve"> de pulsații</w:t>
            </w:r>
          </w:p>
          <w:p w14:paraId="523BD225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</w:pPr>
            <w:r w:rsidRPr="0052006F">
              <w:t xml:space="preserve">Ecran: afișare informații pe display 3D digital, </w:t>
            </w:r>
            <w:r>
              <w:t xml:space="preserve">cu </w:t>
            </w:r>
            <w:r w:rsidRPr="0052006F">
              <w:t xml:space="preserve">touch screen </w:t>
            </w:r>
          </w:p>
          <w:p w14:paraId="5BF9C708" w14:textId="77777777" w:rsidR="00447DA7" w:rsidRPr="0052006F" w:rsidRDefault="00447DA7" w:rsidP="00447DA7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</w:pPr>
            <w:r w:rsidRPr="0052006F">
              <w:t>Compresor aer silențios</w:t>
            </w:r>
            <w:r>
              <w:t xml:space="preserve"> </w:t>
            </w:r>
          </w:p>
          <w:p w14:paraId="185565D6" w14:textId="77777777" w:rsidR="00447DA7" w:rsidRDefault="00447DA7" w:rsidP="00447DA7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</w:pPr>
            <w:r>
              <w:t>Frecventa ajustabilă minim între 1-</w:t>
            </w:r>
            <w:r w:rsidRPr="0052006F">
              <w:t>35</w:t>
            </w:r>
            <w:r>
              <w:t xml:space="preserve"> </w:t>
            </w:r>
            <w:r w:rsidRPr="0052006F">
              <w:t xml:space="preserve">Hz </w:t>
            </w:r>
          </w:p>
          <w:p w14:paraId="1F3073BF" w14:textId="77777777" w:rsidR="00447DA7" w:rsidRPr="0052006F" w:rsidRDefault="00447DA7" w:rsidP="00447DA7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>Presiune ajustabilă minim între 1-</w:t>
            </w:r>
            <w:r w:rsidRPr="0052006F">
              <w:t>5</w:t>
            </w:r>
            <w:r>
              <w:t xml:space="preserve"> </w:t>
            </w:r>
            <w:r w:rsidRPr="0052006F">
              <w:t>bar (18,5 Pa)</w:t>
            </w:r>
          </w:p>
          <w:p w14:paraId="20D53849" w14:textId="77777777" w:rsidR="00447DA7" w:rsidRPr="0052006F" w:rsidRDefault="00447DA7" w:rsidP="00447DA7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 xml:space="preserve">Aplicatoare incluse: </w:t>
            </w:r>
          </w:p>
          <w:p w14:paraId="2EDD1074" w14:textId="77777777" w:rsidR="00447DA7" w:rsidRPr="0050161C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>15 mm,adâncime de penetrare 0-40 mm, energie transmisă maxim 0,40 mJ/mm</w:t>
            </w:r>
            <w:r>
              <w:rPr>
                <w:vertAlign w:val="superscript"/>
              </w:rPr>
              <w:t>2</w:t>
            </w:r>
          </w:p>
          <w:p w14:paraId="71CCF400" w14:textId="77777777" w:rsidR="00447DA7" w:rsidRPr="0050161C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>6 mm, adâncime de penetrare 0-40 mm, energie transmisă maxim 0,35 mJ/mm</w:t>
            </w:r>
            <w:r>
              <w:rPr>
                <w:vertAlign w:val="superscript"/>
              </w:rPr>
              <w:t>2</w:t>
            </w:r>
          </w:p>
          <w:p w14:paraId="5EB9973D" w14:textId="77777777" w:rsidR="00447DA7" w:rsidRPr="0050161C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>15 mm,adâncime de penetrare 0-20 mm, energie transmisă maxim 0,16 mJ/mm</w:t>
            </w:r>
            <w:r>
              <w:rPr>
                <w:vertAlign w:val="superscript"/>
              </w:rPr>
              <w:t>2</w:t>
            </w:r>
          </w:p>
          <w:p w14:paraId="10EBE717" w14:textId="77777777" w:rsidR="00447DA7" w:rsidRPr="0050161C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 xml:space="preserve"> 15 mm,adâncime de penetrare 0-60 mm, energie transmisă maxim 0,7 mJ/mm</w:t>
            </w:r>
            <w:r>
              <w:rPr>
                <w:vertAlign w:val="superscript"/>
              </w:rPr>
              <w:t>2</w:t>
            </w:r>
          </w:p>
          <w:p w14:paraId="450D0E5C" w14:textId="77777777" w:rsidR="00447DA7" w:rsidRPr="0050161C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>aplicator combinare unde de șoc și vibrații radiale 20 mm, adâncime de penetrare 0-50 mm, energie transmisă maxim 0,50 mJ/mm</w:t>
            </w:r>
            <w:r>
              <w:rPr>
                <w:vertAlign w:val="superscript"/>
              </w:rPr>
              <w:t>2</w:t>
            </w:r>
          </w:p>
          <w:p w14:paraId="20ECB152" w14:textId="77777777" w:rsidR="00447DA7" w:rsidRPr="0050161C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  <w:rPr>
                <w:u w:val="single"/>
              </w:rPr>
            </w:pPr>
            <w:r>
              <w:t>aplicator combinare unde de șoc și vibrații radiale 35 mm, adâncime de penetrare 0-50 mm, energie transmisă maxim 0,50 mJ/mm</w:t>
            </w:r>
            <w:r>
              <w:rPr>
                <w:vertAlign w:val="superscript"/>
              </w:rPr>
              <w:t>2</w:t>
            </w:r>
          </w:p>
          <w:p w14:paraId="335B5EB9" w14:textId="77777777" w:rsidR="00447DA7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</w:pPr>
            <w:r w:rsidRPr="0050161C">
              <w:t xml:space="preserve">aplicator </w:t>
            </w:r>
            <w:r>
              <w:t xml:space="preserve">cu vibrații </w:t>
            </w:r>
            <w:r w:rsidRPr="0050161C">
              <w:t xml:space="preserve">de înaltă frecvență </w:t>
            </w:r>
            <w:r>
              <w:t>pentru relaxare și</w:t>
            </w:r>
            <w:r w:rsidRPr="0050161C">
              <w:t xml:space="preserve"> de stimulare</w:t>
            </w:r>
            <w:r>
              <w:t xml:space="preserve"> </w:t>
            </w:r>
            <w:r w:rsidRPr="0050161C">
              <w:t>a</w:t>
            </w:r>
            <w:r>
              <w:t xml:space="preserve"> </w:t>
            </w:r>
            <w:r w:rsidRPr="0050161C">
              <w:t>metabolismului, drenaj limfatic</w:t>
            </w:r>
          </w:p>
          <w:p w14:paraId="534DA111" w14:textId="77777777" w:rsidR="00447DA7" w:rsidRPr="0050161C" w:rsidRDefault="00447DA7" w:rsidP="00447DA7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5" w:hanging="218"/>
              <w:contextualSpacing/>
            </w:pPr>
            <w:r>
              <w:t>sondă specială cu vibrații profunde</w:t>
            </w:r>
          </w:p>
          <w:p w14:paraId="5266464D" w14:textId="77777777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38A3D2A3" w14:textId="5FAB958F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47DA7" w:rsidRPr="00FF26BD" w14:paraId="56D6075A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AFF14" w14:textId="1C9ADEE9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721" w14:textId="3BD614D3" w:rsidR="00447DA7" w:rsidRPr="00584F8C" w:rsidRDefault="00447DA7" w:rsidP="00447DA7">
            <w:pPr>
              <w:rPr>
                <w:rFonts w:ascii="Calibri" w:hAnsi="Calibri" w:cs="Calibri"/>
              </w:rPr>
            </w:pPr>
            <w:r w:rsidRPr="00584F8C">
              <w:rPr>
                <w:rFonts w:ascii="Calibri" w:hAnsi="Calibri" w:cs="Calibri"/>
                <w:sz w:val="22"/>
                <w:szCs w:val="22"/>
              </w:rPr>
              <w:t>Sauna OZON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10FF1" w14:textId="01ED4167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Sistem de control prin ecran tactil a nivelului de CO2</w:t>
            </w:r>
          </w:p>
          <w:p w14:paraId="4E4D5137" w14:textId="4DB85A5B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Sistem de generare a acidului carbonic </w:t>
            </w:r>
          </w:p>
          <w:p w14:paraId="07317B75" w14:textId="288EE168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Sistem inclus de monitorizare a ritmului cardiac</w:t>
            </w:r>
          </w:p>
          <w:p w14:paraId="1059EE21" w14:textId="5CF74732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 Funcție integrată de asigurare a supravegherii alurii ventriculare </w:t>
            </w:r>
          </w:p>
          <w:p w14:paraId="65112B6C" w14:textId="7F1DD77F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Sistem integrat de controlare a eliminării aburilor (pentru pacienții cu probleme cardiace) </w:t>
            </w:r>
          </w:p>
          <w:p w14:paraId="5EBBBA5B" w14:textId="72D9B798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Sistem integrat de control al nivelului de ozon </w:t>
            </w:r>
          </w:p>
          <w:p w14:paraId="62E91304" w14:textId="395013F2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2 generatoare de cate minim 61.5 ug/ml de ozon </w:t>
            </w:r>
          </w:p>
          <w:p w14:paraId="228B781E" w14:textId="0E01F6A5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Cameră cu jet de aburi pe bază de plante </w:t>
            </w:r>
          </w:p>
          <w:p w14:paraId="5B8BCD72" w14:textId="0583D196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Funcție de inhalare a oxigenului / Umidificator medical integrat </w:t>
            </w:r>
          </w:p>
          <w:p w14:paraId="1D55713F" w14:textId="43487B37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Dispozitiv dublu de alimentare cu ozon </w:t>
            </w:r>
          </w:p>
          <w:p w14:paraId="71E647C3" w14:textId="2FE2ED5C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Dispozitiv de reglare a scaunului </w:t>
            </w:r>
          </w:p>
          <w:p w14:paraId="2A5C07CA" w14:textId="5863DE54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Dispozitiv de reglare al suportului pentru picioare </w:t>
            </w:r>
          </w:p>
          <w:p w14:paraId="27A3A547" w14:textId="7DE2ABBE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Protocoale programate </w:t>
            </w:r>
          </w:p>
          <w:p w14:paraId="4C0866EA" w14:textId="6667AE66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Terapia integrată a luminii </w:t>
            </w:r>
          </w:p>
          <w:p w14:paraId="7960FBD7" w14:textId="6B41E1F5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Funcție de monitorizare a activităţii </w:t>
            </w:r>
          </w:p>
          <w:p w14:paraId="18AA6955" w14:textId="148CB95E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Dispozitiv de măsurare a nivelului apei </w:t>
            </w:r>
          </w:p>
          <w:p w14:paraId="44290DB1" w14:textId="7E37D5BB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Aparat integrat pentru concentrarea oxigenului, minim 90% oxygen pur, la 5l/min</w:t>
            </w:r>
          </w:p>
        </w:tc>
        <w:tc>
          <w:tcPr>
            <w:tcW w:w="938" w:type="dxa"/>
            <w:vAlign w:val="center"/>
          </w:tcPr>
          <w:p w14:paraId="75FF1BAF" w14:textId="54958A35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47DA7" w:rsidRPr="00FF26BD" w14:paraId="18E8EB58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FC31E" w14:textId="7C665966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1B6F" w14:textId="1EE9C7F5" w:rsidR="00447DA7" w:rsidRPr="00584F8C" w:rsidRDefault="00447DA7" w:rsidP="00447DA7">
            <w:pPr>
              <w:rPr>
                <w:rFonts w:ascii="Calibri" w:hAnsi="Calibri" w:cs="Calibri"/>
              </w:rPr>
            </w:pPr>
            <w:r w:rsidRPr="00584F8C">
              <w:rPr>
                <w:rFonts w:ascii="Calibri" w:hAnsi="Calibri" w:cs="Calibri"/>
                <w:sz w:val="22"/>
                <w:szCs w:val="22"/>
              </w:rPr>
              <w:t>Canapea consultație cu 1 motor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21EA1" w14:textId="015082DC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Mișcarea pe înălțime reglabila prin motor electric ; </w:t>
            </w:r>
          </w:p>
          <w:p w14:paraId="0B1DE042" w14:textId="3A255622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Secțiune pentru cap ajustabil sus/jos 0 - 40°, cu ajutorul unui cilindru pe gaz; </w:t>
            </w:r>
          </w:p>
          <w:p w14:paraId="1430E852" w14:textId="7894F49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Suport rolă de hârtie; </w:t>
            </w:r>
          </w:p>
          <w:p w14:paraId="334D48F0" w14:textId="4827C41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Roti 360 grade, 2 roti prevăzute cu frâna ; </w:t>
            </w:r>
          </w:p>
          <w:p w14:paraId="36F3ED0A" w14:textId="74666346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Partea metalica vopsita in câmp electrostatic ; </w:t>
            </w:r>
          </w:p>
          <w:p w14:paraId="46D967E8" w14:textId="45DBF203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Tapițerie din piele ecologica; </w:t>
            </w:r>
          </w:p>
          <w:p w14:paraId="1D740FDE" w14:textId="32183517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Înălțime reglabilă: între minim 66-87cm</w:t>
            </w:r>
          </w:p>
          <w:p w14:paraId="0891704C" w14:textId="19427629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Dimensiuni: 200x66x max.87cm;</w:t>
            </w:r>
          </w:p>
          <w:p w14:paraId="36923A61" w14:textId="2D9DC8B1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Culoare roșie</w:t>
            </w:r>
          </w:p>
        </w:tc>
        <w:tc>
          <w:tcPr>
            <w:tcW w:w="938" w:type="dxa"/>
            <w:vAlign w:val="center"/>
          </w:tcPr>
          <w:p w14:paraId="22D678E7" w14:textId="07E3E561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7DA7" w:rsidRPr="00FF26BD" w14:paraId="1439C6CE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B9557" w14:textId="46A96550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A8D" w14:textId="09A8CBA9" w:rsidR="00447DA7" w:rsidRPr="00584F8C" w:rsidRDefault="00447DA7" w:rsidP="00447DA7">
            <w:pPr>
              <w:rPr>
                <w:rFonts w:ascii="Calibri" w:hAnsi="Calibri" w:cs="Calibri"/>
              </w:rPr>
            </w:pPr>
            <w:r w:rsidRPr="00584F8C">
              <w:rPr>
                <w:rFonts w:ascii="Calibri" w:hAnsi="Calibri" w:cs="Calibri"/>
                <w:sz w:val="22"/>
                <w:szCs w:val="22"/>
              </w:rPr>
              <w:t>Canapea 6 secțiuni</w:t>
            </w:r>
          </w:p>
        </w:tc>
        <w:tc>
          <w:tcPr>
            <w:tcW w:w="5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DF2BD" w14:textId="56AB78EE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Canapea: 6 secțiuni </w:t>
            </w:r>
          </w:p>
          <w:p w14:paraId="4E75FD53" w14:textId="5C6C9D6D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Secțiunea cap: rabatabila cel puțin între 20 și 75 grade </w:t>
            </w:r>
          </w:p>
          <w:p w14:paraId="1F8429A1" w14:textId="30C4B12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Secțiunea picioare,  rabatabila +/-20 grade </w:t>
            </w:r>
          </w:p>
          <w:p w14:paraId="2C3DBC1D" w14:textId="1B9259E7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Manevrare secțiuni cap, picioare: prin sistem pe gaz </w:t>
            </w:r>
          </w:p>
          <w:p w14:paraId="576667F8" w14:textId="1A2B9FA6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Capacitate susținere: minim 250Kg </w:t>
            </w:r>
          </w:p>
          <w:p w14:paraId="0EAF8138" w14:textId="717BF7D4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Capacitate de susținere in timpul ridicării verticale a pacientului: minim190kg</w:t>
            </w:r>
          </w:p>
          <w:p w14:paraId="7DFCF8F0" w14:textId="0694A98C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Densitate saltea: 30 kg/m3 </w:t>
            </w:r>
          </w:p>
          <w:p w14:paraId="6CE706D8" w14:textId="79DB2E13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Roti: cu sistem de blocare central</w:t>
            </w:r>
          </w:p>
          <w:p w14:paraId="75FE8FD1" w14:textId="172D51FB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Dimensiuni: 200x120x max.105cm;</w:t>
            </w:r>
          </w:p>
          <w:p w14:paraId="4B24EC28" w14:textId="0997FA9D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Culoare roșie</w:t>
            </w:r>
          </w:p>
        </w:tc>
        <w:tc>
          <w:tcPr>
            <w:tcW w:w="938" w:type="dxa"/>
            <w:vAlign w:val="center"/>
          </w:tcPr>
          <w:p w14:paraId="62849AF6" w14:textId="4CE370B6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47DA7" w:rsidRPr="00FF26BD" w14:paraId="32263DBC" w14:textId="77777777" w:rsidTr="00447DA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95A65" w14:textId="07990575" w:rsidR="00447DA7" w:rsidRPr="00FF26BD" w:rsidRDefault="00447DA7" w:rsidP="00447DA7">
            <w:pPr>
              <w:keepNext/>
              <w:keepLines/>
              <w:tabs>
                <w:tab w:val="left" w:leader="underscore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B68C" w14:textId="2B99DB14" w:rsidR="00447DA7" w:rsidRPr="00584F8C" w:rsidRDefault="00447DA7" w:rsidP="00447DA7">
            <w:pPr>
              <w:rPr>
                <w:rFonts w:ascii="Calibri" w:hAnsi="Calibri" w:cs="Calibri"/>
              </w:rPr>
            </w:pPr>
            <w:r w:rsidRPr="00584F8C">
              <w:rPr>
                <w:rFonts w:ascii="Calibri" w:hAnsi="Calibri" w:cs="Calibri"/>
                <w:sz w:val="22"/>
                <w:szCs w:val="22"/>
              </w:rPr>
              <w:t>Aparat antrenament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03505955" w14:textId="1C23943C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Touch screen cu diagonala de minim 10,4", pentru utilizatorii cu ambliopie sau percepție deficitara </w:t>
            </w:r>
          </w:p>
          <w:p w14:paraId="3C7FD0F8" w14:textId="75884C89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pedale cu fixare variabilă și ajustarea suportului pentru gambe.</w:t>
            </w:r>
          </w:p>
          <w:p w14:paraId="0E8091B1" w14:textId="095C5DBB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 indicarea numarului de turații (l/rnin), efort muscular (watt), timp, direcția de rotație, distanta (km, consumul de energie (cal.), ritm cardiac;</w:t>
            </w:r>
          </w:p>
          <w:p w14:paraId="7561E460" w14:textId="73C7CE14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modul pentru acționarea părții superioare a corpului si permite exerciții pasive sau active prin intermediul unui motor electric </w:t>
            </w:r>
          </w:p>
          <w:p w14:paraId="4783361A" w14:textId="6A83280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 control printr-un singur buton cu un program de maxim 15 minute prestabilit </w:t>
            </w:r>
          </w:p>
          <w:p w14:paraId="0FBF6DC6" w14:textId="26A9CE98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controlul contracțiilor (detectare spasm )</w:t>
            </w:r>
          </w:p>
          <w:p w14:paraId="3DE2EEBD" w14:textId="2ABCB2B8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suport extensibil pentru o stabilitate mai mare </w:t>
            </w:r>
          </w:p>
          <w:p w14:paraId="45EDB023" w14:textId="215F4C8E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meniu în limba româna </w:t>
            </w:r>
          </w:p>
          <w:p w14:paraId="4A8B02A2" w14:textId="4666DDAA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conector USB </w:t>
            </w:r>
          </w:p>
          <w:p w14:paraId="51F0EB79" w14:textId="418B1F8F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motor de min 200W, </w:t>
            </w:r>
          </w:p>
          <w:p w14:paraId="22866D01" w14:textId="597282A0" w:rsidR="00447DA7" w:rsidRPr="00447DA7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 xml:space="preserve">silențios </w:t>
            </w:r>
          </w:p>
          <w:p w14:paraId="6670FB63" w14:textId="316A928B" w:rsidR="00447DA7" w:rsidRPr="001919F0" w:rsidRDefault="00447DA7" w:rsidP="00447DA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47DA7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7DA7">
              <w:rPr>
                <w:rFonts w:ascii="Calibri" w:hAnsi="Calibri"/>
                <w:sz w:val="22"/>
                <w:szCs w:val="22"/>
              </w:rPr>
              <w:t>conformitate norme de siguranță</w:t>
            </w:r>
          </w:p>
        </w:tc>
        <w:tc>
          <w:tcPr>
            <w:tcW w:w="938" w:type="dxa"/>
            <w:vAlign w:val="center"/>
          </w:tcPr>
          <w:p w14:paraId="1768FFB3" w14:textId="4C67D1FB" w:rsidR="00447DA7" w:rsidRPr="00FF26BD" w:rsidRDefault="00447DA7" w:rsidP="00447DA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2C76E6FF" w14:textId="77777777" w:rsidR="00B27C53" w:rsidRPr="00C3754E" w:rsidRDefault="00B27C53" w:rsidP="00B27C53">
      <w:pPr>
        <w:keepNext/>
        <w:keepLines/>
        <w:tabs>
          <w:tab w:val="left" w:leader="underscore" w:pos="0"/>
        </w:tabs>
        <w:jc w:val="right"/>
        <w:rPr>
          <w:rFonts w:ascii="Trebuchet MS" w:hAnsi="Trebuchet MS" w:cs="Tahoma"/>
          <w:b/>
          <w:sz w:val="28"/>
          <w:szCs w:val="28"/>
        </w:rPr>
      </w:pP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</w:p>
    <w:p w14:paraId="68888EBD" w14:textId="77777777" w:rsidR="00B27C53" w:rsidRPr="00C3754E" w:rsidRDefault="00E177E6" w:rsidP="00B27C53">
      <w:pPr>
        <w:keepNext/>
        <w:keepLines/>
        <w:jc w:val="both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C3754E">
        <w:rPr>
          <w:rFonts w:ascii="Trebuchet MS" w:hAnsi="Trebuchet MS" w:cs="Tahoma"/>
          <w:b/>
          <w:color w:val="auto"/>
        </w:rPr>
        <w:t>Prețul</w:t>
      </w:r>
      <w:r w:rsidR="00B27C53" w:rsidRPr="00C3754E">
        <w:rPr>
          <w:rFonts w:ascii="Trebuchet MS" w:hAnsi="Trebuchet MS" w:cs="Tahoma"/>
          <w:b/>
          <w:color w:val="auto"/>
        </w:rPr>
        <w:t xml:space="preserve"> se va exprima în lei, la care se </w:t>
      </w:r>
      <w:r w:rsidRPr="00C3754E">
        <w:rPr>
          <w:rFonts w:ascii="Trebuchet MS" w:hAnsi="Trebuchet MS" w:cs="Tahoma"/>
          <w:b/>
          <w:color w:val="auto"/>
        </w:rPr>
        <w:t>adaugă</w:t>
      </w:r>
      <w:r w:rsidR="00B27C53" w:rsidRPr="00C3754E">
        <w:rPr>
          <w:rFonts w:ascii="Trebuchet MS" w:hAnsi="Trebuchet MS" w:cs="Tahoma"/>
          <w:b/>
          <w:color w:val="auto"/>
        </w:rPr>
        <w:t xml:space="preserve"> TVA.</w:t>
      </w:r>
      <w:r w:rsidR="00B27C53" w:rsidRPr="00C3754E">
        <w:rPr>
          <w:rFonts w:ascii="Trebuchet MS" w:hAnsi="Trebuchet MS" w:cs="Tahoma"/>
          <w:b/>
          <w:color w:val="auto"/>
        </w:rPr>
        <w:tab/>
      </w:r>
      <w:r w:rsidR="00B27C53" w:rsidRPr="00C3754E">
        <w:rPr>
          <w:rFonts w:ascii="Trebuchet MS" w:hAnsi="Trebuchet MS" w:cs="Tahoma"/>
          <w:b/>
          <w:color w:val="auto"/>
        </w:rPr>
        <w:tab/>
      </w:r>
    </w:p>
    <w:p w14:paraId="59D8DB26" w14:textId="77777777" w:rsidR="00B27C53" w:rsidRPr="00C3754E" w:rsidRDefault="00E177E6" w:rsidP="00B27C53">
      <w:pPr>
        <w:rPr>
          <w:rFonts w:ascii="Trebuchet MS" w:hAnsi="Trebuchet MS" w:cs="Tahoma"/>
          <w:color w:val="auto"/>
        </w:rPr>
      </w:pPr>
      <w:r w:rsidRPr="00C3754E">
        <w:rPr>
          <w:rFonts w:ascii="Trebuchet MS" w:hAnsi="Trebuchet MS" w:cs="Tahoma"/>
          <w:color w:val="auto"/>
        </w:rPr>
        <w:t>Prețul</w:t>
      </w:r>
      <w:r w:rsidR="00B27C53" w:rsidRPr="00C3754E">
        <w:rPr>
          <w:rFonts w:ascii="Trebuchet MS" w:hAnsi="Trebuchet MS" w:cs="Tahoma"/>
          <w:color w:val="auto"/>
        </w:rPr>
        <w:t xml:space="preserve"> ofertei </w:t>
      </w:r>
      <w:r w:rsidRPr="00C3754E">
        <w:rPr>
          <w:rFonts w:ascii="Trebuchet MS" w:hAnsi="Trebuchet MS" w:cs="Tahoma"/>
          <w:color w:val="auto"/>
        </w:rPr>
        <w:t>câștigătoare</w:t>
      </w:r>
      <w:r w:rsidR="008D01B1" w:rsidRPr="00C3754E">
        <w:rPr>
          <w:rFonts w:ascii="Trebuchet MS" w:hAnsi="Trebuchet MS" w:cs="Tahoma"/>
          <w:color w:val="auto"/>
        </w:rPr>
        <w:t xml:space="preserve"> </w:t>
      </w:r>
      <w:r w:rsidRPr="00C3754E">
        <w:rPr>
          <w:rFonts w:ascii="Trebuchet MS" w:hAnsi="Trebuchet MS" w:cs="Tahoma"/>
          <w:color w:val="auto"/>
        </w:rPr>
        <w:t>rămâne</w:t>
      </w:r>
      <w:r w:rsidR="00B27C53" w:rsidRPr="00C3754E">
        <w:rPr>
          <w:rFonts w:ascii="Trebuchet MS" w:hAnsi="Trebuchet MS" w:cs="Tahoma"/>
          <w:color w:val="auto"/>
        </w:rPr>
        <w:t xml:space="preserve"> ferm pe toata perioada de derulare a contractului.</w:t>
      </w:r>
    </w:p>
    <w:p w14:paraId="6F5C2F9F" w14:textId="77777777" w:rsidR="00B27C53" w:rsidRPr="00C3754E" w:rsidRDefault="00B27C53" w:rsidP="00B27C53">
      <w:pPr>
        <w:keepNext/>
        <w:keepLines/>
        <w:rPr>
          <w:rFonts w:ascii="Trebuchet MS" w:hAnsi="Trebuchet MS" w:cs="Tahoma"/>
        </w:rPr>
      </w:pPr>
    </w:p>
    <w:p w14:paraId="3E9BD967" w14:textId="49C8146D" w:rsidR="00DF0640" w:rsidRDefault="00DF0640">
      <w:pPr>
        <w:rPr>
          <w:rFonts w:ascii="Trebuchet MS" w:hAnsi="Trebuchet MS" w:cs="Tahoma"/>
        </w:rPr>
      </w:pPr>
    </w:p>
    <w:p w14:paraId="3212D294" w14:textId="77777777" w:rsidR="007B6767" w:rsidRPr="00C3754E" w:rsidRDefault="007B6767" w:rsidP="00B27C53">
      <w:pPr>
        <w:keepNext/>
        <w:keepLines/>
        <w:rPr>
          <w:rFonts w:ascii="Trebuchet MS" w:hAnsi="Trebuchet MS" w:cs="Tahoma"/>
        </w:rPr>
      </w:pPr>
    </w:p>
    <w:p w14:paraId="7BF01AF5" w14:textId="77777777" w:rsidR="00B27C53" w:rsidRPr="00C3754E" w:rsidRDefault="00B27C53" w:rsidP="00B27C53">
      <w:pPr>
        <w:keepNext/>
        <w:keepLines/>
        <w:rPr>
          <w:rStyle w:val="Heading5"/>
          <w:rFonts w:ascii="Trebuchet MS" w:hAnsi="Trebuchet MS" w:cs="Tahoma"/>
          <w:b/>
          <w:bCs/>
        </w:rPr>
      </w:pPr>
      <w:r w:rsidRPr="00C3754E">
        <w:rPr>
          <w:rStyle w:val="Heading5"/>
          <w:rFonts w:ascii="Trebuchet MS" w:hAnsi="Trebuchet MS" w:cs="Tahoma"/>
          <w:b/>
          <w:bCs/>
        </w:rPr>
        <w:t>III. PROCEDURA</w:t>
      </w:r>
    </w:p>
    <w:p w14:paraId="45472157" w14:textId="77777777" w:rsidR="00B27C53" w:rsidRPr="00C3754E" w:rsidRDefault="00B27C53" w:rsidP="00B27C53">
      <w:pPr>
        <w:keepNext/>
        <w:keepLines/>
        <w:jc w:val="both"/>
        <w:rPr>
          <w:rStyle w:val="Heading5"/>
          <w:rFonts w:ascii="Trebuchet MS" w:hAnsi="Trebuchet MS" w:cs="Tahoma"/>
          <w:b/>
          <w:bCs/>
          <w:u w:val="none"/>
        </w:rPr>
      </w:pPr>
      <w:r w:rsidRPr="00C3754E">
        <w:rPr>
          <w:rStyle w:val="BodyText1"/>
          <w:rFonts w:ascii="Trebuchet MS" w:hAnsi="Trebuchet MS" w:cs="Tahoma"/>
          <w:bCs/>
          <w:sz w:val="24"/>
          <w:szCs w:val="24"/>
          <w:u w:val="none"/>
        </w:rPr>
        <w:t>Procedura selectata:</w:t>
      </w:r>
      <w:r w:rsidRPr="00C3754E">
        <w:rPr>
          <w:rStyle w:val="BodyText1"/>
          <w:rFonts w:ascii="Trebuchet MS" w:hAnsi="Trebuchet MS" w:cs="Tahoma"/>
          <w:b/>
          <w:bCs/>
          <w:sz w:val="24"/>
          <w:szCs w:val="24"/>
          <w:u w:val="none"/>
        </w:rPr>
        <w:t xml:space="preserve"> Procedura competitiva</w:t>
      </w:r>
    </w:p>
    <w:p w14:paraId="54D6D5A7" w14:textId="77777777" w:rsidR="00B27C53" w:rsidRPr="00C3754E" w:rsidRDefault="00B27C53" w:rsidP="00B27C53">
      <w:pPr>
        <w:jc w:val="both"/>
        <w:rPr>
          <w:rFonts w:ascii="Trebuchet MS" w:hAnsi="Trebuchet MS" w:cs="Tahoma"/>
          <w:bCs/>
        </w:rPr>
      </w:pPr>
      <w:r w:rsidRPr="00C3754E">
        <w:rPr>
          <w:rFonts w:ascii="Trebuchet MS" w:hAnsi="Trebuchet MS" w:cs="Tahoma"/>
          <w:bCs/>
        </w:rPr>
        <w:t>Regulamentul aplicabil: In conformitate cu</w:t>
      </w:r>
      <w:r w:rsidRPr="00C3754E">
        <w:rPr>
          <w:rFonts w:ascii="Trebuchet MS" w:hAnsi="Trebuchet MS" w:cs="Tahoma"/>
          <w:b/>
          <w:bCs/>
        </w:rPr>
        <w:t xml:space="preserve"> Ordinul nr. 1284/2016 privind aprobarea Procedurii competitive aplicabile </w:t>
      </w:r>
      <w:r w:rsidR="00E177E6" w:rsidRPr="00C3754E">
        <w:rPr>
          <w:rFonts w:ascii="Trebuchet MS" w:hAnsi="Trebuchet MS" w:cs="Tahoma"/>
          <w:b/>
          <w:bCs/>
        </w:rPr>
        <w:t>solicitanților</w:t>
      </w:r>
      <w:r w:rsidRPr="00C3754E">
        <w:rPr>
          <w:rFonts w:ascii="Trebuchet MS" w:hAnsi="Trebuchet MS" w:cs="Tahoma"/>
          <w:b/>
          <w:bCs/>
        </w:rPr>
        <w:t xml:space="preserve">/beneficiarilor </w:t>
      </w:r>
      <w:r w:rsidR="00E177E6" w:rsidRPr="00C3754E">
        <w:rPr>
          <w:rFonts w:ascii="Trebuchet MS" w:hAnsi="Trebuchet MS" w:cs="Tahoma"/>
          <w:b/>
          <w:bCs/>
        </w:rPr>
        <w:t>privați</w:t>
      </w:r>
      <w:r w:rsidRPr="00C3754E">
        <w:rPr>
          <w:rFonts w:ascii="Trebuchet MS" w:hAnsi="Trebuchet MS" w:cs="Tahoma"/>
          <w:b/>
          <w:bCs/>
        </w:rPr>
        <w:t xml:space="preserve"> pentru atribuirea contractelor de furnizare, servicii sau lucrări finanţate din fonduri europene</w:t>
      </w:r>
      <w:r w:rsidRPr="00C3754E">
        <w:rPr>
          <w:rFonts w:ascii="Trebuchet MS" w:hAnsi="Trebuchet MS" w:cs="Tahoma"/>
          <w:bCs/>
        </w:rPr>
        <w:t>, procedura aplicata este procedura competitiva.</w:t>
      </w:r>
    </w:p>
    <w:p w14:paraId="50CF59B5" w14:textId="77777777" w:rsidR="00B27C53" w:rsidRPr="00C3754E" w:rsidRDefault="00B27C53" w:rsidP="00B27C53">
      <w:pPr>
        <w:jc w:val="both"/>
        <w:rPr>
          <w:rFonts w:ascii="Trebuchet MS" w:hAnsi="Trebuchet MS" w:cs="Tahoma"/>
          <w:bCs/>
        </w:rPr>
      </w:pPr>
    </w:p>
    <w:p w14:paraId="3DB16020" w14:textId="77777777" w:rsidR="00B27C53" w:rsidRPr="00C3754E" w:rsidRDefault="00B27C53" w:rsidP="00B27C53">
      <w:pPr>
        <w:pStyle w:val="Heading420"/>
        <w:keepNext/>
        <w:keepLines/>
        <w:shd w:val="clear" w:color="auto" w:fill="auto"/>
        <w:spacing w:line="240" w:lineRule="auto"/>
        <w:rPr>
          <w:rFonts w:ascii="Trebuchet MS" w:hAnsi="Trebuchet MS" w:cs="Tahoma"/>
          <w:b/>
          <w:sz w:val="24"/>
          <w:szCs w:val="24"/>
          <w:lang w:val="ro-RO"/>
        </w:rPr>
      </w:pPr>
      <w:r w:rsidRPr="00C3754E">
        <w:rPr>
          <w:rStyle w:val="Heading4211ptNotSmallCaps"/>
          <w:rFonts w:ascii="Trebuchet MS" w:hAnsi="Trebuchet MS" w:cs="Tahoma"/>
          <w:b/>
          <w:sz w:val="24"/>
          <w:szCs w:val="24"/>
          <w:lang w:val="ro-RO"/>
        </w:rPr>
        <w:t>IV.</w:t>
      </w:r>
      <w:r w:rsidRPr="00C3754E">
        <w:rPr>
          <w:rFonts w:ascii="Trebuchet MS" w:hAnsi="Trebuchet MS" w:cs="Tahoma"/>
          <w:b/>
          <w:sz w:val="24"/>
          <w:szCs w:val="24"/>
          <w:lang w:val="ro-RO"/>
        </w:rPr>
        <w:t xml:space="preserve"> CRITERII DE CALIFICARE SI/SAU SELECŢIE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957"/>
      </w:tblGrid>
      <w:tr w:rsidR="00B27C53" w:rsidRPr="00C3754E" w14:paraId="7B13D403" w14:textId="77777777" w:rsidTr="00D47A21">
        <w:trPr>
          <w:trHeight w:val="982"/>
        </w:trPr>
        <w:tc>
          <w:tcPr>
            <w:tcW w:w="3828" w:type="dxa"/>
            <w:shd w:val="clear" w:color="auto" w:fill="auto"/>
          </w:tcPr>
          <w:p w14:paraId="58C190A1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IV.1. Capacitatea de exercitare a </w:t>
            </w:r>
            <w:r w:rsidR="00E177E6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activității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profesionale (</w:t>
            </w:r>
            <w:r w:rsidR="00E177E6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înregistrare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14D644A3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DA</w:t>
            </w:r>
          </w:p>
        </w:tc>
      </w:tr>
      <w:tr w:rsidR="00B27C53" w:rsidRPr="00C3754E" w14:paraId="37F1B91B" w14:textId="77777777" w:rsidTr="00D47A21">
        <w:tc>
          <w:tcPr>
            <w:tcW w:w="3828" w:type="dxa"/>
            <w:shd w:val="clear" w:color="auto" w:fill="auto"/>
          </w:tcPr>
          <w:p w14:paraId="42B97D23" w14:textId="77777777" w:rsidR="00B27C53" w:rsidRPr="00C3754E" w:rsidRDefault="00B27C53" w:rsidP="00E177E6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Persoane juridice romane</w:t>
            </w:r>
          </w:p>
        </w:tc>
        <w:tc>
          <w:tcPr>
            <w:tcW w:w="6237" w:type="dxa"/>
            <w:shd w:val="clear" w:color="auto" w:fill="auto"/>
          </w:tcPr>
          <w:p w14:paraId="61027FE7" w14:textId="77777777" w:rsidR="00B27C53" w:rsidRPr="00C3754E" w:rsidRDefault="00B27C53" w:rsidP="00D47A21">
            <w:pPr>
              <w:pStyle w:val="Bodytext70"/>
              <w:shd w:val="clear" w:color="auto" w:fill="auto"/>
              <w:spacing w:line="240" w:lineRule="auto"/>
              <w:ind w:firstLine="0"/>
              <w:jc w:val="both"/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>Certificatul</w:t>
            </w:r>
            <w:r w:rsidR="008D01B1"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>constatator</w:t>
            </w:r>
            <w:r w:rsidR="008D01B1"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>emis de Oficiul</w:t>
            </w:r>
            <w:r w:rsidR="008D01B1"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>Registrului</w:t>
            </w:r>
            <w:r w:rsidR="008D01B1"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="00E177E6"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>Comerțului</w:t>
            </w:r>
            <w:r w:rsidRPr="00C3754E">
              <w:rPr>
                <w:rFonts w:ascii="Trebuchet MS" w:eastAsia="SimSun" w:hAnsi="Trebuchet MS" w:cs="Tahoma"/>
                <w:b/>
                <w:bCs/>
                <w:color w:val="000000"/>
                <w:sz w:val="24"/>
                <w:szCs w:val="24"/>
                <w:lang w:val="ro-RO" w:eastAsia="zh-CN"/>
              </w:rPr>
              <w:t xml:space="preserve">, </w:t>
            </w:r>
            <w:r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>din care sa</w:t>
            </w:r>
            <w:r w:rsidR="008D01B1"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>rezulte</w:t>
            </w:r>
            <w:r w:rsidR="008D01B1"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="002A3428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>că ofertantul este autorizat în</w:t>
            </w:r>
            <w:r w:rsidR="00840F1D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>tr-un</w:t>
            </w:r>
            <w:r w:rsidR="002A3428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 xml:space="preserve"> domeniu de activitate relevant obiectului achizitiei. </w:t>
            </w:r>
            <w:r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>Documentul se va</w:t>
            </w:r>
            <w:r w:rsidR="008D01B1"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>depune in original sau</w:t>
            </w:r>
            <w:r w:rsidR="008D01B1"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 xml:space="preserve"> </w:t>
            </w:r>
            <w:r w:rsidRPr="00C3754E">
              <w:rPr>
                <w:rFonts w:ascii="Trebuchet MS" w:eastAsia="SimSun" w:hAnsi="Trebuchet MS" w:cs="Tahoma"/>
                <w:bCs/>
                <w:color w:val="000000"/>
                <w:sz w:val="24"/>
                <w:szCs w:val="24"/>
                <w:lang w:val="ro-RO" w:eastAsia="zh-CN"/>
              </w:rPr>
              <w:t>copie.</w:t>
            </w:r>
          </w:p>
        </w:tc>
      </w:tr>
      <w:tr w:rsidR="00B27C53" w:rsidRPr="00C3754E" w14:paraId="0C6DB383" w14:textId="77777777" w:rsidTr="00D47A21">
        <w:tc>
          <w:tcPr>
            <w:tcW w:w="3828" w:type="dxa"/>
            <w:shd w:val="clear" w:color="auto" w:fill="auto"/>
          </w:tcPr>
          <w:p w14:paraId="4F5701C5" w14:textId="77777777" w:rsidR="00B27C53" w:rsidRPr="00C3754E" w:rsidRDefault="00B27C53" w:rsidP="00E177E6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Persoane juridice/fizice </w:t>
            </w:r>
            <w:r w:rsidR="00533D36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străine</w:t>
            </w:r>
          </w:p>
        </w:tc>
        <w:tc>
          <w:tcPr>
            <w:tcW w:w="6237" w:type="dxa"/>
            <w:shd w:val="clear" w:color="auto" w:fill="auto"/>
          </w:tcPr>
          <w:p w14:paraId="57EBCEE9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Style w:val="BodytextBold"/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Documente care dovedesc o forma de </w:t>
            </w:r>
            <w:r w:rsidR="00E177E6" w:rsidRPr="00C3754E">
              <w:rPr>
                <w:rStyle w:val="BodytextBold"/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înregistrare</w:t>
            </w:r>
            <w:r w:rsidRPr="00C3754E">
              <w:rPr>
                <w:rStyle w:val="BodytextBold"/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/atestare ori echivalent,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in original/ copie, </w:t>
            </w:r>
            <w:r w:rsidR="00E177E6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însoțită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de traducere in limba romana.</w:t>
            </w:r>
          </w:p>
        </w:tc>
      </w:tr>
      <w:tr w:rsidR="00B27C53" w:rsidRPr="00C3754E" w14:paraId="4DFA548D" w14:textId="77777777" w:rsidTr="00D47A21">
        <w:tc>
          <w:tcPr>
            <w:tcW w:w="3828" w:type="dxa"/>
            <w:shd w:val="clear" w:color="auto" w:fill="auto"/>
          </w:tcPr>
          <w:p w14:paraId="678C6D86" w14:textId="77777777" w:rsidR="00B27C53" w:rsidRPr="00C3754E" w:rsidRDefault="00533D36" w:rsidP="00E177E6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Declarație</w:t>
            </w:r>
            <w:r w:rsidR="00B27C53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privind evitarea conflictului de interese</w:t>
            </w:r>
          </w:p>
        </w:tc>
        <w:tc>
          <w:tcPr>
            <w:tcW w:w="6237" w:type="dxa"/>
            <w:shd w:val="clear" w:color="auto" w:fill="auto"/>
          </w:tcPr>
          <w:p w14:paraId="11528BB8" w14:textId="77777777" w:rsidR="00B27C53" w:rsidRDefault="00B27C53" w:rsidP="00D47A21">
            <w:pPr>
              <w:pStyle w:val="Bodytext70"/>
              <w:shd w:val="clear" w:color="auto" w:fill="auto"/>
              <w:spacing w:line="240" w:lineRule="auto"/>
              <w:ind w:firstLine="0"/>
              <w:jc w:val="both"/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>Comp</w:t>
            </w:r>
            <w:r w:rsidR="0053165B" w:rsidRPr="00C3754E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>letarea formularului din Anexa 4</w:t>
            </w:r>
            <w:r w:rsidRPr="00C3754E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, </w:t>
            </w:r>
            <w:r w:rsidRPr="00C3754E"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 xml:space="preserve">conform prevederilor art. 14 si 15 din OG. 66/2011. </w:t>
            </w:r>
          </w:p>
          <w:p w14:paraId="26C6C3BF" w14:textId="77777777" w:rsidR="00D0174E" w:rsidRDefault="002413A2" w:rsidP="002413A2">
            <w:pPr>
              <w:pStyle w:val="Bodytext70"/>
              <w:shd w:val="clear" w:color="auto" w:fill="auto"/>
              <w:spacing w:line="240" w:lineRule="auto"/>
              <w:ind w:left="40" w:firstLine="0"/>
              <w:jc w:val="both"/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>Asocia</w:t>
            </w:r>
            <w:r w:rsidR="00B02FCF"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>ții</w:t>
            </w:r>
            <w:r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 xml:space="preserve"> firmei </w:t>
            </w:r>
            <w:r w:rsidR="00B02FCF"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>sunt:</w:t>
            </w:r>
          </w:p>
          <w:p w14:paraId="32504F2E" w14:textId="43A41454" w:rsidR="00B02FCF" w:rsidRPr="00E740D9" w:rsidRDefault="00B02FCF" w:rsidP="00B02FCF">
            <w:pPr>
              <w:pStyle w:val="Bodytext70"/>
              <w:ind w:left="40"/>
              <w:jc w:val="both"/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</w:pPr>
            <w:r w:rsidRPr="00B02FCF"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>-</w:t>
            </w:r>
            <w:r w:rsidRPr="00B02FCF"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ab/>
            </w:r>
            <w:r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>Nicu Manțu</w:t>
            </w:r>
            <w:r w:rsidR="00447DA7"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rebuchet MS" w:hAnsi="Trebuchet MS" w:cs="Tahoma"/>
                <w:bCs/>
                <w:color w:val="000000"/>
                <w:sz w:val="24"/>
                <w:szCs w:val="24"/>
                <w:lang w:val="ro-RO" w:eastAsia="ro-RO"/>
              </w:rPr>
              <w:t xml:space="preserve">și Marcela Antoanela Manțu </w:t>
            </w:r>
          </w:p>
        </w:tc>
      </w:tr>
      <w:tr w:rsidR="00EF6292" w:rsidRPr="00C3754E" w14:paraId="38752A03" w14:textId="77777777" w:rsidTr="00D47A21">
        <w:tc>
          <w:tcPr>
            <w:tcW w:w="3828" w:type="dxa"/>
            <w:shd w:val="clear" w:color="auto" w:fill="auto"/>
          </w:tcPr>
          <w:p w14:paraId="178A91F2" w14:textId="77777777" w:rsidR="00EF6292" w:rsidRPr="00C3754E" w:rsidRDefault="00EF6292" w:rsidP="00E177E6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Declarație privind ofertarea de </w:t>
            </w:r>
            <w:r w:rsidR="00B02FCF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Produse</w:t>
            </w:r>
            <w:r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noi</w:t>
            </w:r>
          </w:p>
        </w:tc>
        <w:tc>
          <w:tcPr>
            <w:tcW w:w="6237" w:type="dxa"/>
            <w:shd w:val="clear" w:color="auto" w:fill="auto"/>
          </w:tcPr>
          <w:p w14:paraId="3A0DB9E5" w14:textId="77777777" w:rsidR="00EF6292" w:rsidRDefault="00EF6292" w:rsidP="00D47A21">
            <w:pPr>
              <w:pStyle w:val="Bodytext70"/>
              <w:shd w:val="clear" w:color="auto" w:fill="auto"/>
              <w:spacing w:line="240" w:lineRule="auto"/>
              <w:ind w:firstLine="0"/>
              <w:jc w:val="both"/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Completarea formularului din Anexa </w:t>
            </w:r>
            <w:r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  <w:p w14:paraId="3BA15CE2" w14:textId="5BB1E275" w:rsidR="002F784E" w:rsidRPr="00C3754E" w:rsidRDefault="00DF0640" w:rsidP="002F784E">
            <w:pPr>
              <w:pStyle w:val="Default"/>
              <w:jc w:val="both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Echipamentul</w:t>
            </w:r>
            <w:r w:rsidR="002F784E" w:rsidRPr="00863F3A">
              <w:rPr>
                <w:rFonts w:ascii="Trebuchet MS" w:hAnsi="Trebuchet MS" w:cs="Tahoma"/>
                <w:b/>
                <w:bCs/>
              </w:rPr>
              <w:t xml:space="preserve"> trebuie să fie no</w:t>
            </w:r>
            <w:r>
              <w:rPr>
                <w:rFonts w:ascii="Trebuchet MS" w:hAnsi="Trebuchet MS" w:cs="Tahoma"/>
                <w:b/>
                <w:bCs/>
              </w:rPr>
              <w:t>u</w:t>
            </w:r>
            <w:r w:rsidR="002F784E" w:rsidRPr="00863F3A">
              <w:rPr>
                <w:rFonts w:ascii="Trebuchet MS" w:hAnsi="Trebuchet MS" w:cs="Tahoma"/>
                <w:b/>
                <w:bCs/>
              </w:rPr>
              <w:t xml:space="preserve">, ofertele care includ echipamente second-hand sau </w:t>
            </w:r>
            <w:r w:rsidR="002F784E" w:rsidRPr="00863F3A">
              <w:rPr>
                <w:rFonts w:ascii="Trebuchet MS" w:hAnsi="Trebuchet MS" w:cs="Tahoma"/>
                <w:b/>
                <w:bCs/>
              </w:rPr>
              <w:lastRenderedPageBreak/>
              <w:t xml:space="preserve">recondiționate (refurbished) </w:t>
            </w:r>
            <w:r>
              <w:rPr>
                <w:rFonts w:ascii="Trebuchet MS" w:hAnsi="Trebuchet MS" w:cs="Tahoma"/>
                <w:b/>
                <w:bCs/>
              </w:rPr>
              <w:t>urmând a</w:t>
            </w:r>
            <w:r w:rsidR="002F784E" w:rsidRPr="00863F3A">
              <w:rPr>
                <w:rFonts w:ascii="Trebuchet MS" w:hAnsi="Trebuchet MS" w:cs="Tahoma"/>
                <w:b/>
                <w:bCs/>
              </w:rPr>
              <w:t xml:space="preserve"> fi declarate neconforme.</w:t>
            </w:r>
          </w:p>
        </w:tc>
      </w:tr>
      <w:tr w:rsidR="00B27C53" w:rsidRPr="00C3754E" w14:paraId="73603848" w14:textId="77777777" w:rsidTr="00D47A21">
        <w:tc>
          <w:tcPr>
            <w:tcW w:w="3828" w:type="dxa"/>
            <w:shd w:val="clear" w:color="auto" w:fill="auto"/>
          </w:tcPr>
          <w:p w14:paraId="01D97BC0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lastRenderedPageBreak/>
              <w:t>IV.3. Criteriul de atribuire a contractului</w:t>
            </w:r>
          </w:p>
        </w:tc>
        <w:tc>
          <w:tcPr>
            <w:tcW w:w="6237" w:type="dxa"/>
            <w:shd w:val="clear" w:color="auto" w:fill="auto"/>
          </w:tcPr>
          <w:p w14:paraId="0F6D333E" w14:textId="77777777" w:rsidR="00A60687" w:rsidRPr="00863F3A" w:rsidRDefault="00A60687" w:rsidP="00B02FCF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</w:rPr>
              <w:t>Beneficiarul va declara oferta câștigătoare pe cea care se încadrează în prevederile prezentei documentații</w:t>
            </w:r>
            <w:r w:rsidR="00B02FCF" w:rsidRPr="00863F3A">
              <w:rPr>
                <w:rFonts w:ascii="Trebuchet MS" w:hAnsi="Trebuchet MS" w:cs="Tahoma"/>
              </w:rPr>
              <w:t xml:space="preserve"> și este</w:t>
            </w:r>
            <w:r w:rsidRPr="00863F3A">
              <w:rPr>
                <w:rFonts w:ascii="Trebuchet MS" w:hAnsi="Trebuchet MS" w:cs="Tahoma"/>
              </w:rPr>
              <w:t xml:space="preserve"> cea mai avantajoasa din punct de vedere tehnico – economic </w:t>
            </w:r>
          </w:p>
          <w:p w14:paraId="6B5397BB" w14:textId="77777777" w:rsidR="00A60687" w:rsidRPr="00863F3A" w:rsidRDefault="00A60687" w:rsidP="00A60687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  <w:b/>
                <w:bCs/>
              </w:rPr>
              <w:t>Criteriul de atribuire al contractului îl reprezintă avantajele tehnice și financiare superioare în raport cu celelalte oferte primite</w:t>
            </w:r>
            <w:r w:rsidRPr="00863F3A">
              <w:rPr>
                <w:rFonts w:ascii="Trebuchet MS" w:hAnsi="Trebuchet MS" w:cs="Tahoma"/>
              </w:rPr>
              <w:t>.</w:t>
            </w:r>
          </w:p>
          <w:p w14:paraId="00F0D959" w14:textId="77777777" w:rsidR="00A60687" w:rsidRPr="00863F3A" w:rsidRDefault="00A60687" w:rsidP="00A60687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</w:rPr>
              <w:t>Contractul va fi atribuit furnizorului a cărui ofertă prezintă cumulativ cele mai multe avantaje pentru realizarea scopului proiectului.</w:t>
            </w:r>
          </w:p>
          <w:p w14:paraId="32CEDAEA" w14:textId="77777777" w:rsidR="00A60687" w:rsidRPr="00863F3A" w:rsidRDefault="00A60687" w:rsidP="00A60687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</w:rPr>
              <w:t>Elementele de departajare în funcție de care va fi realizată evaluarea ofertelor în vederea stabilirii ofertei care prezintă cele mai multe avantaje pentru realizarea scopului proiectului</w:t>
            </w:r>
            <w:r w:rsidR="00341662">
              <w:rPr>
                <w:rFonts w:ascii="Trebuchet MS" w:hAnsi="Trebuchet MS" w:cs="Tahoma"/>
              </w:rPr>
              <w:t xml:space="preserve">. </w:t>
            </w:r>
          </w:p>
          <w:p w14:paraId="44B10399" w14:textId="77777777" w:rsidR="00A60687" w:rsidRPr="00863F3A" w:rsidRDefault="00A60687" w:rsidP="00A60687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</w:rPr>
              <w:t>sunt:</w:t>
            </w:r>
          </w:p>
          <w:p w14:paraId="55E3D996" w14:textId="77777777" w:rsidR="00B02FCF" w:rsidRPr="00863F3A" w:rsidRDefault="00A60687" w:rsidP="00A60687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</w:rPr>
              <w:t>•</w:t>
            </w:r>
            <w:r w:rsidR="00B02FCF" w:rsidRPr="00863F3A">
              <w:rPr>
                <w:rFonts w:ascii="Trebuchet MS" w:hAnsi="Trebuchet MS" w:cs="Tahoma"/>
              </w:rPr>
              <w:t xml:space="preserve"> </w:t>
            </w:r>
            <w:r w:rsidRPr="00863F3A">
              <w:rPr>
                <w:rFonts w:ascii="Trebuchet MS" w:hAnsi="Trebuchet MS" w:cs="Tahoma"/>
              </w:rPr>
              <w:t>specificații tehnice</w:t>
            </w:r>
            <w:r w:rsidR="002C06D8">
              <w:rPr>
                <w:rFonts w:ascii="Trebuchet MS" w:hAnsi="Trebuchet MS" w:cs="Tahoma"/>
              </w:rPr>
              <w:t>;</w:t>
            </w:r>
            <w:r w:rsidR="00B02FCF" w:rsidRPr="00863F3A">
              <w:rPr>
                <w:rFonts w:ascii="Trebuchet MS" w:hAnsi="Trebuchet MS" w:cs="Tahoma"/>
              </w:rPr>
              <w:t xml:space="preserve"> </w:t>
            </w:r>
          </w:p>
          <w:p w14:paraId="211F3F4A" w14:textId="1AE92D54" w:rsidR="00F008E3" w:rsidRDefault="00F008E3" w:rsidP="00A60687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</w:rPr>
              <w:t xml:space="preserve">• </w:t>
            </w:r>
            <w:r w:rsidR="00341662">
              <w:rPr>
                <w:rFonts w:ascii="Trebuchet MS" w:hAnsi="Trebuchet MS" w:cs="Tahoma"/>
              </w:rPr>
              <w:t>mentenanță</w:t>
            </w:r>
            <w:r w:rsidR="00DF0640">
              <w:rPr>
                <w:rFonts w:ascii="Trebuchet MS" w:hAnsi="Trebuchet MS" w:cs="Tahoma"/>
              </w:rPr>
              <w:t>/ garanție</w:t>
            </w:r>
            <w:r w:rsidR="00341662">
              <w:rPr>
                <w:rFonts w:ascii="Trebuchet MS" w:hAnsi="Trebuchet MS" w:cs="Tahoma"/>
              </w:rPr>
              <w:t xml:space="preserve"> oferită</w:t>
            </w:r>
            <w:r w:rsidRPr="00863F3A">
              <w:rPr>
                <w:rFonts w:ascii="Trebuchet MS" w:hAnsi="Trebuchet MS" w:cs="Tahoma"/>
              </w:rPr>
              <w:t>;</w:t>
            </w:r>
          </w:p>
          <w:p w14:paraId="5A91DEEF" w14:textId="297B2C68" w:rsidR="00321EE5" w:rsidRDefault="00321EE5" w:rsidP="00321EE5">
            <w:pPr>
              <w:pStyle w:val="Default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• termen de intervenție pentru remedierea defecțiunilor</w:t>
            </w:r>
            <w:r w:rsidR="009643C0">
              <w:rPr>
                <w:rFonts w:ascii="Trebuchet MS" w:hAnsi="Trebuchet MS" w:cs="Tahoma"/>
              </w:rPr>
              <w:t>/ înlocuirea echipamentelor defecte</w:t>
            </w:r>
            <w:r>
              <w:rPr>
                <w:rFonts w:ascii="Trebuchet MS" w:hAnsi="Trebuchet MS" w:cs="Tahoma"/>
              </w:rPr>
              <w:t>;</w:t>
            </w:r>
          </w:p>
          <w:p w14:paraId="46CBADA8" w14:textId="56F5832D" w:rsidR="00341662" w:rsidRPr="00863F3A" w:rsidRDefault="00341662" w:rsidP="00A60687">
            <w:pPr>
              <w:pStyle w:val="Default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• alte avantaje legate de </w:t>
            </w:r>
            <w:r w:rsidR="00447DA7">
              <w:rPr>
                <w:rFonts w:ascii="Trebuchet MS" w:hAnsi="Trebuchet MS" w:cs="Tahoma"/>
              </w:rPr>
              <w:t xml:space="preserve">furnizarea și/sau </w:t>
            </w:r>
            <w:r>
              <w:rPr>
                <w:rFonts w:ascii="Trebuchet MS" w:hAnsi="Trebuchet MS" w:cs="Tahoma"/>
              </w:rPr>
              <w:t>exploatarea produselor ofertate;</w:t>
            </w:r>
          </w:p>
          <w:p w14:paraId="179CBF36" w14:textId="44A54BDF" w:rsidR="002A3428" w:rsidRPr="00863F3A" w:rsidRDefault="00A60687" w:rsidP="00321EE5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863F3A">
              <w:rPr>
                <w:rFonts w:ascii="Trebuchet MS" w:hAnsi="Trebuchet MS" w:cs="Tahoma"/>
              </w:rPr>
              <w:t>•</w:t>
            </w:r>
            <w:r w:rsidR="00F14F9B">
              <w:rPr>
                <w:rFonts w:ascii="Trebuchet MS" w:hAnsi="Trebuchet MS" w:cs="Tahoma"/>
              </w:rPr>
              <w:t xml:space="preserve"> </w:t>
            </w:r>
            <w:r w:rsidRPr="00863F3A">
              <w:rPr>
                <w:rFonts w:ascii="Trebuchet MS" w:hAnsi="Trebuchet MS" w:cs="Tahoma"/>
              </w:rPr>
              <w:t>preț</w:t>
            </w:r>
            <w:r w:rsidR="00341662">
              <w:rPr>
                <w:rFonts w:ascii="Trebuchet MS" w:hAnsi="Trebuchet MS" w:cs="Tahoma"/>
              </w:rPr>
              <w:t>ul total</w:t>
            </w:r>
            <w:r w:rsidRPr="00863F3A">
              <w:rPr>
                <w:rFonts w:ascii="Trebuchet MS" w:hAnsi="Trebuchet MS" w:cs="Tahoma"/>
              </w:rPr>
              <w:t>.</w:t>
            </w:r>
          </w:p>
        </w:tc>
      </w:tr>
    </w:tbl>
    <w:p w14:paraId="4D5C0ECD" w14:textId="77777777" w:rsidR="00B27C53" w:rsidRPr="00C3754E" w:rsidRDefault="00B27C53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b/>
          <w:sz w:val="24"/>
          <w:szCs w:val="24"/>
          <w:lang w:val="ro-RO"/>
        </w:rPr>
      </w:pPr>
    </w:p>
    <w:p w14:paraId="466DBEAE" w14:textId="77777777" w:rsidR="00DF0640" w:rsidRDefault="00DF0640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b/>
          <w:sz w:val="24"/>
          <w:szCs w:val="24"/>
          <w:lang w:val="ro-RO"/>
        </w:rPr>
      </w:pPr>
    </w:p>
    <w:p w14:paraId="5557CE4C" w14:textId="77777777" w:rsidR="00DF0640" w:rsidRDefault="00DF0640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b/>
          <w:sz w:val="24"/>
          <w:szCs w:val="24"/>
          <w:lang w:val="ro-RO"/>
        </w:rPr>
      </w:pPr>
    </w:p>
    <w:p w14:paraId="5FB0B6FF" w14:textId="7B3903E8" w:rsidR="00B27C53" w:rsidRPr="00C3754E" w:rsidRDefault="00B27C53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b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sz w:val="24"/>
          <w:szCs w:val="24"/>
          <w:lang w:val="ro-RO"/>
        </w:rPr>
        <w:t>ATENTIE:</w:t>
      </w:r>
    </w:p>
    <w:p w14:paraId="19693D64" w14:textId="77777777" w:rsidR="00B27C53" w:rsidRPr="00C3754E" w:rsidRDefault="00B27C53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sz w:val="24"/>
          <w:szCs w:val="24"/>
          <w:lang w:val="ro-RO"/>
        </w:rPr>
      </w:pPr>
      <w:r w:rsidRPr="00C3754E">
        <w:rPr>
          <w:rFonts w:ascii="Trebuchet MS" w:hAnsi="Trebuchet MS" w:cs="Tahoma"/>
          <w:sz w:val="24"/>
          <w:szCs w:val="24"/>
          <w:lang w:val="ro-RO"/>
        </w:rPr>
        <w:t xml:space="preserve">Neglijenta 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î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n 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întocmirea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 ofertei care trebuie s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ă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 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conțină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 toate 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informațiile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 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ș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i documentele necesare, 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neîncadrarea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 </w:t>
      </w:r>
      <w:r w:rsidR="00ED7577" w:rsidRPr="00C3754E">
        <w:rPr>
          <w:rFonts w:ascii="Trebuchet MS" w:hAnsi="Trebuchet MS" w:cs="Tahoma"/>
          <w:sz w:val="24"/>
          <w:szCs w:val="24"/>
          <w:lang w:val="ro-RO"/>
        </w:rPr>
        <w:t>î</w:t>
      </w:r>
      <w:r w:rsidRPr="00C3754E">
        <w:rPr>
          <w:rFonts w:ascii="Trebuchet MS" w:hAnsi="Trebuchet MS" w:cs="Tahoma"/>
          <w:sz w:val="24"/>
          <w:szCs w:val="24"/>
          <w:lang w:val="ro-RO"/>
        </w:rPr>
        <w:t>n termenul specificat, vor conduce la respingerea ofertei.</w:t>
      </w:r>
    </w:p>
    <w:p w14:paraId="7564D641" w14:textId="77777777" w:rsidR="00B27C53" w:rsidRPr="00C3754E" w:rsidRDefault="00ED7577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sz w:val="24"/>
          <w:szCs w:val="24"/>
          <w:lang w:val="ro-RO"/>
        </w:rPr>
      </w:pPr>
      <w:r w:rsidRPr="00C3754E">
        <w:rPr>
          <w:rFonts w:ascii="Trebuchet MS" w:hAnsi="Trebuchet MS" w:cs="Tahoma"/>
          <w:sz w:val="24"/>
          <w:szCs w:val="24"/>
          <w:lang w:val="ro-RO"/>
        </w:rPr>
        <w:t>Neîndeplinirea</w:t>
      </w:r>
      <w:r w:rsidR="00B27C53" w:rsidRPr="00C3754E">
        <w:rPr>
          <w:rFonts w:ascii="Trebuchet MS" w:hAnsi="Trebuchet MS" w:cs="Tahoma"/>
          <w:sz w:val="24"/>
          <w:szCs w:val="24"/>
          <w:lang w:val="ro-RO"/>
        </w:rPr>
        <w:t xml:space="preserve"> unui criteriu / </w:t>
      </w:r>
      <w:r w:rsidRPr="00C3754E">
        <w:rPr>
          <w:rFonts w:ascii="Trebuchet MS" w:hAnsi="Trebuchet MS" w:cs="Tahoma"/>
          <w:sz w:val="24"/>
          <w:szCs w:val="24"/>
          <w:lang w:val="ro-RO"/>
        </w:rPr>
        <w:t>cerință</w:t>
      </w:r>
      <w:r w:rsidR="00B27C53" w:rsidRPr="00C3754E">
        <w:rPr>
          <w:rFonts w:ascii="Trebuchet MS" w:hAnsi="Trebuchet MS" w:cs="Tahoma"/>
          <w:sz w:val="24"/>
          <w:szCs w:val="24"/>
          <w:lang w:val="ro-RO"/>
        </w:rPr>
        <w:t xml:space="preserve"> minim</w:t>
      </w:r>
      <w:r w:rsidRPr="00C3754E">
        <w:rPr>
          <w:rFonts w:ascii="Trebuchet MS" w:hAnsi="Trebuchet MS" w:cs="Tahoma"/>
          <w:sz w:val="24"/>
          <w:szCs w:val="24"/>
          <w:lang w:val="ro-RO"/>
        </w:rPr>
        <w:t>ă</w:t>
      </w:r>
      <w:r w:rsidR="00B27C53" w:rsidRPr="00C3754E">
        <w:rPr>
          <w:rFonts w:ascii="Trebuchet MS" w:hAnsi="Trebuchet MS" w:cs="Tahoma"/>
          <w:sz w:val="24"/>
          <w:szCs w:val="24"/>
          <w:lang w:val="ro-RO"/>
        </w:rPr>
        <w:t xml:space="preserve"> din </w:t>
      </w:r>
      <w:r w:rsidRPr="00C3754E">
        <w:rPr>
          <w:rFonts w:ascii="Trebuchet MS" w:hAnsi="Trebuchet MS" w:cs="Tahoma"/>
          <w:sz w:val="24"/>
          <w:szCs w:val="24"/>
          <w:lang w:val="ro-RO"/>
        </w:rPr>
        <w:t>documentația</w:t>
      </w:r>
      <w:r w:rsidR="00B27C53" w:rsidRPr="00C3754E">
        <w:rPr>
          <w:rFonts w:ascii="Trebuchet MS" w:hAnsi="Trebuchet MS" w:cs="Tahoma"/>
          <w:sz w:val="24"/>
          <w:szCs w:val="24"/>
          <w:lang w:val="ro-RO"/>
        </w:rPr>
        <w:t xml:space="preserve"> de atribuire conduce la respingerea ofertei.</w:t>
      </w:r>
    </w:p>
    <w:p w14:paraId="387C6CE8" w14:textId="24920C8F" w:rsidR="00B27C53" w:rsidRDefault="00B27C53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sz w:val="24"/>
          <w:szCs w:val="24"/>
          <w:lang w:val="ro-RO"/>
        </w:rPr>
      </w:pPr>
    </w:p>
    <w:p w14:paraId="11F8805A" w14:textId="0560AB3B" w:rsidR="00DF0640" w:rsidRDefault="00DF0640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sz w:val="24"/>
          <w:szCs w:val="24"/>
          <w:lang w:val="ro-RO"/>
        </w:rPr>
      </w:pPr>
    </w:p>
    <w:p w14:paraId="6895A231" w14:textId="77777777" w:rsidR="00DF0640" w:rsidRPr="00C3754E" w:rsidRDefault="00DF0640" w:rsidP="00B27C53">
      <w:pPr>
        <w:pStyle w:val="Tablecaption0"/>
        <w:shd w:val="clear" w:color="auto" w:fill="auto"/>
        <w:spacing w:line="240" w:lineRule="auto"/>
        <w:jc w:val="both"/>
        <w:rPr>
          <w:rFonts w:ascii="Trebuchet MS" w:hAnsi="Trebuchet MS" w:cs="Tahoma"/>
          <w:sz w:val="24"/>
          <w:szCs w:val="24"/>
          <w:lang w:val="ro-RO"/>
        </w:rPr>
      </w:pPr>
    </w:p>
    <w:p w14:paraId="186ACC56" w14:textId="77777777" w:rsidR="00B27C53" w:rsidRPr="00C3754E" w:rsidRDefault="00B27C53" w:rsidP="00B27C53">
      <w:pPr>
        <w:pStyle w:val="Tablecaption0"/>
        <w:shd w:val="clear" w:color="auto" w:fill="auto"/>
        <w:spacing w:line="240" w:lineRule="auto"/>
        <w:rPr>
          <w:rFonts w:ascii="Trebuchet MS" w:hAnsi="Trebuchet MS" w:cs="Tahoma"/>
          <w:b/>
          <w:sz w:val="24"/>
          <w:szCs w:val="24"/>
          <w:lang w:val="ro-RO"/>
        </w:rPr>
      </w:pPr>
      <w:r w:rsidRPr="00C3754E">
        <w:rPr>
          <w:rFonts w:ascii="Trebuchet MS" w:hAnsi="Trebuchet MS" w:cs="Tahoma"/>
          <w:b/>
          <w:sz w:val="24"/>
          <w:szCs w:val="24"/>
          <w:lang w:val="ro-RO"/>
        </w:rPr>
        <w:t>V. PREZENTAREA OFERTEI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7174"/>
      </w:tblGrid>
      <w:tr w:rsidR="00B27C53" w:rsidRPr="00C3754E" w14:paraId="275F10E6" w14:textId="77777777" w:rsidTr="00D47A21">
        <w:trPr>
          <w:trHeight w:val="395"/>
        </w:trPr>
        <w:tc>
          <w:tcPr>
            <w:tcW w:w="2628" w:type="dxa"/>
            <w:shd w:val="clear" w:color="auto" w:fill="auto"/>
          </w:tcPr>
          <w:p w14:paraId="542DC0BB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V.1. Limba de redactare a ofertei</w:t>
            </w:r>
          </w:p>
        </w:tc>
        <w:tc>
          <w:tcPr>
            <w:tcW w:w="7545" w:type="dxa"/>
            <w:shd w:val="clear" w:color="auto" w:fill="auto"/>
          </w:tcPr>
          <w:p w14:paraId="7A479654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Limba rom</w:t>
            </w:r>
            <w:r w:rsidR="00ED7577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â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n</w:t>
            </w:r>
            <w:r w:rsidR="00ED7577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ă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, sau va fi </w:t>
            </w:r>
            <w:r w:rsidR="00ED7577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însoțită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de traducere </w:t>
            </w:r>
            <w:r w:rsidR="00611CD1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î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n limba romana.</w:t>
            </w:r>
          </w:p>
        </w:tc>
      </w:tr>
      <w:tr w:rsidR="00B27C53" w:rsidRPr="00C3754E" w14:paraId="6EAC68DA" w14:textId="77777777" w:rsidTr="00D47A21">
        <w:tc>
          <w:tcPr>
            <w:tcW w:w="2628" w:type="dxa"/>
            <w:shd w:val="clear" w:color="auto" w:fill="auto"/>
          </w:tcPr>
          <w:p w14:paraId="05180F1D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V.2. Perioada de valabilitate a ofertei</w:t>
            </w:r>
          </w:p>
        </w:tc>
        <w:tc>
          <w:tcPr>
            <w:tcW w:w="7545" w:type="dxa"/>
            <w:shd w:val="clear" w:color="auto" w:fill="auto"/>
          </w:tcPr>
          <w:p w14:paraId="070890EC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Minim 30 zile</w:t>
            </w:r>
          </w:p>
        </w:tc>
      </w:tr>
      <w:tr w:rsidR="00B27C53" w:rsidRPr="00C3754E" w14:paraId="4C02356C" w14:textId="77777777" w:rsidTr="00D47A21">
        <w:tc>
          <w:tcPr>
            <w:tcW w:w="2628" w:type="dxa"/>
            <w:shd w:val="clear" w:color="auto" w:fill="auto"/>
          </w:tcPr>
          <w:p w14:paraId="673F5919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V.3. Moneda ofertei</w:t>
            </w:r>
          </w:p>
        </w:tc>
        <w:tc>
          <w:tcPr>
            <w:tcW w:w="7545" w:type="dxa"/>
            <w:shd w:val="clear" w:color="auto" w:fill="auto"/>
          </w:tcPr>
          <w:p w14:paraId="0449EF20" w14:textId="77777777" w:rsidR="00B27C53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Moneda ofertei va fi lei.</w:t>
            </w:r>
          </w:p>
          <w:p w14:paraId="23674657" w14:textId="77777777" w:rsidR="00934296" w:rsidRPr="00C3754E" w:rsidRDefault="00934296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Pentru conversia în lei a ofertelor realizate în valută, se va utiliza cursul de schimb valabil la data publicării anuntului de participare.</w:t>
            </w:r>
          </w:p>
        </w:tc>
      </w:tr>
      <w:tr w:rsidR="00B27C53" w:rsidRPr="00C3754E" w14:paraId="3B865049" w14:textId="77777777" w:rsidTr="00D47A21">
        <w:tc>
          <w:tcPr>
            <w:tcW w:w="2628" w:type="dxa"/>
            <w:shd w:val="clear" w:color="auto" w:fill="auto"/>
          </w:tcPr>
          <w:p w14:paraId="0BC84475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V.4.Modul de prezentare a ofertei financiare si al ofertei tehnice</w:t>
            </w:r>
          </w:p>
        </w:tc>
        <w:tc>
          <w:tcPr>
            <w:tcW w:w="7545" w:type="dxa"/>
            <w:shd w:val="clear" w:color="auto" w:fill="auto"/>
          </w:tcPr>
          <w:p w14:paraId="1CF6F647" w14:textId="77777777" w:rsidR="00F70927" w:rsidRPr="00C3754E" w:rsidRDefault="00F70927" w:rsidP="00F70927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/>
              </w:rPr>
              <w:t>Ofertantul va elabora OFERTA:</w:t>
            </w:r>
          </w:p>
          <w:p w14:paraId="0AD7E989" w14:textId="77777777" w:rsidR="009643C0" w:rsidRDefault="00F70927" w:rsidP="002A3428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/>
              </w:rPr>
            </w:pPr>
            <w:r w:rsidRPr="00C3754E">
              <w:rPr>
                <w:rFonts w:ascii="Trebuchet MS" w:hAnsi="Trebuchet MS" w:cs="Tahoma"/>
                <w:b/>
                <w:sz w:val="24"/>
                <w:szCs w:val="24"/>
                <w:lang w:val="ro-RO"/>
              </w:rPr>
              <w:t xml:space="preserve">TEHNIC – </w:t>
            </w:r>
            <w:r w:rsidR="002A3428">
              <w:rPr>
                <w:rFonts w:ascii="Trebuchet MS" w:hAnsi="Trebuchet MS" w:cs="Tahoma"/>
                <w:sz w:val="24"/>
                <w:szCs w:val="24"/>
                <w:lang w:val="ro-RO"/>
              </w:rPr>
              <w:t>Se va completa Anexa 3 – formular c</w:t>
            </w:r>
            <w:r w:rsidR="006C6799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omparativ </w:t>
            </w:r>
            <w:r w:rsidR="002802E3">
              <w:rPr>
                <w:rFonts w:ascii="Trebuchet MS" w:hAnsi="Trebuchet MS" w:cs="Tahoma"/>
                <w:sz w:val="24"/>
                <w:szCs w:val="24"/>
                <w:lang w:val="ro-RO"/>
              </w:rPr>
              <w:t>al caracteristicilor tehnice minimale. În același formular se v</w:t>
            </w:r>
            <w:r w:rsidR="009643C0">
              <w:rPr>
                <w:rFonts w:ascii="Trebuchet MS" w:hAnsi="Trebuchet MS" w:cs="Tahoma"/>
                <w:sz w:val="24"/>
                <w:szCs w:val="24"/>
                <w:lang w:val="ro-RO"/>
              </w:rPr>
              <w:t>or</w:t>
            </w:r>
            <w:r w:rsidR="002802E3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 specifica</w:t>
            </w:r>
            <w:r w:rsidR="009643C0">
              <w:rPr>
                <w:rFonts w:ascii="Trebuchet MS" w:hAnsi="Trebuchet MS" w:cs="Tahoma"/>
                <w:sz w:val="24"/>
                <w:szCs w:val="24"/>
                <w:lang w:val="ro-RO"/>
              </w:rPr>
              <w:t>:</w:t>
            </w:r>
          </w:p>
          <w:p w14:paraId="3E8DA9F9" w14:textId="77777777" w:rsidR="009643C0" w:rsidRDefault="009643C0" w:rsidP="002A3428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/>
              </w:rPr>
            </w:pPr>
            <w:r>
              <w:rPr>
                <w:rFonts w:ascii="Trebuchet MS" w:hAnsi="Trebuchet MS" w:cs="Tahoma"/>
                <w:sz w:val="24"/>
                <w:szCs w:val="24"/>
                <w:lang w:val="ro-RO"/>
              </w:rPr>
              <w:t>-</w:t>
            </w:r>
            <w:r w:rsidR="002802E3">
              <w:rPr>
                <w:rFonts w:ascii="Trebuchet MS" w:hAnsi="Trebuchet MS" w:cs="Tahoma"/>
                <w:sz w:val="24"/>
                <w:szCs w:val="24"/>
                <w:lang w:val="ro-RO"/>
              </w:rPr>
              <w:t>termenul de livrare ofertat</w:t>
            </w:r>
          </w:p>
          <w:p w14:paraId="182D65AC" w14:textId="77777777" w:rsidR="009643C0" w:rsidRDefault="009643C0" w:rsidP="002A3428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/>
              </w:rPr>
            </w:pPr>
            <w:r>
              <w:rPr>
                <w:rFonts w:ascii="Trebuchet MS" w:hAnsi="Trebuchet MS" w:cs="Tahoma"/>
                <w:sz w:val="24"/>
                <w:szCs w:val="24"/>
                <w:lang w:val="ro-RO"/>
              </w:rPr>
              <w:t>-</w:t>
            </w:r>
            <w:r w:rsidR="00341662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 condițiile de mentenanță</w:t>
            </w:r>
            <w:r>
              <w:rPr>
                <w:rFonts w:ascii="Trebuchet MS" w:hAnsi="Trebuchet MS" w:cs="Tahoma"/>
                <w:sz w:val="24"/>
                <w:szCs w:val="24"/>
                <w:lang w:val="ro-RO"/>
              </w:rPr>
              <w:t>/garanție</w:t>
            </w:r>
          </w:p>
          <w:p w14:paraId="7595F688" w14:textId="659C9AFF" w:rsidR="009643C0" w:rsidRDefault="009643C0" w:rsidP="002A3428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/>
              </w:rPr>
            </w:pPr>
            <w:r>
              <w:rPr>
                <w:rFonts w:ascii="Trebuchet MS" w:hAnsi="Trebuchet MS" w:cs="Tahoma"/>
                <w:sz w:val="24"/>
                <w:szCs w:val="24"/>
                <w:lang w:val="ro-RO"/>
              </w:rPr>
              <w:t>- termen de intervenție pentru remedierea defecțiunilor/ înlocuire echipamente defecte.</w:t>
            </w:r>
          </w:p>
          <w:p w14:paraId="054306C5" w14:textId="43F3211F" w:rsidR="00863F3A" w:rsidRPr="00863F3A" w:rsidRDefault="00863F3A" w:rsidP="00863F3A">
            <w:pPr>
              <w:pStyle w:val="BodyText3"/>
              <w:tabs>
                <w:tab w:val="left" w:pos="384"/>
              </w:tabs>
              <w:ind w:firstLine="0"/>
              <w:rPr>
                <w:rFonts w:ascii="Trebuchet MS" w:hAnsi="Trebuchet MS" w:cs="Tahoma"/>
                <w:sz w:val="24"/>
                <w:szCs w:val="24"/>
                <w:lang w:val="ro-RO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  <w:lang w:val="en-US"/>
              </w:rPr>
              <w:lastRenderedPageBreak/>
              <w:t>OFERTAN</w:t>
            </w:r>
            <w:r>
              <w:rPr>
                <w:rFonts w:ascii="Trebuchet MS" w:hAnsi="Trebuchet MS" w:cs="Tahoma"/>
                <w:b/>
                <w:bCs/>
                <w:sz w:val="24"/>
                <w:szCs w:val="24"/>
                <w:lang w:val="ro-RO"/>
              </w:rPr>
              <w:t>ȚII SUNT RUGATI SĂ DETALIEZE CARACTERISTICILE TEHNICE ÎN FUNCȚIE DE ELEMENTELE CARE VOR FI LUATE ÎN CALCUL ÎN EVALUAREA OFERTELOR</w:t>
            </w:r>
            <w:r w:rsidR="00341662">
              <w:rPr>
                <w:rFonts w:ascii="Trebuchet MS" w:hAnsi="Trebuchet MS" w:cs="Tahoma"/>
                <w:b/>
                <w:bCs/>
                <w:sz w:val="24"/>
                <w:szCs w:val="24"/>
                <w:lang w:val="ro-RO"/>
              </w:rPr>
              <w:t xml:space="preserve">. </w:t>
            </w:r>
          </w:p>
          <w:p w14:paraId="77675488" w14:textId="77777777" w:rsidR="00863F3A" w:rsidRPr="00863F3A" w:rsidRDefault="00863F3A" w:rsidP="002A3428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/>
              </w:rPr>
            </w:pPr>
          </w:p>
          <w:p w14:paraId="5222E29C" w14:textId="77777777" w:rsidR="00F70927" w:rsidRPr="00C3754E" w:rsidRDefault="00F70927" w:rsidP="00F70927">
            <w:pPr>
              <w:pStyle w:val="BodyText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rebuchet MS" w:hAnsi="Trebuchet MS" w:cs="Tahoma"/>
                <w:b/>
                <w:sz w:val="24"/>
                <w:szCs w:val="24"/>
                <w:lang w:val="ro-RO"/>
              </w:rPr>
            </w:pPr>
            <w:r w:rsidRPr="00C3754E">
              <w:rPr>
                <w:rFonts w:ascii="Trebuchet MS" w:hAnsi="Trebuchet MS" w:cs="Tahoma"/>
                <w:b/>
                <w:sz w:val="24"/>
                <w:szCs w:val="24"/>
                <w:lang w:val="ro-RO"/>
              </w:rPr>
              <w:t>FINANCIAR:</w:t>
            </w:r>
          </w:p>
          <w:p w14:paraId="1F5C6898" w14:textId="77777777" w:rsidR="00F70927" w:rsidRPr="00C3754E" w:rsidRDefault="00F70927" w:rsidP="00F70927">
            <w:pPr>
              <w:pStyle w:val="BodyText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 xml:space="preserve">- FORMULAR DE OFERTA – Anexa 2 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– unde se va avea in vedere 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 xml:space="preserve">valoarea totala a ofertei </w:t>
            </w:r>
            <w:r w:rsidR="005E3BC2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>și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</w:t>
            </w:r>
            <w:r w:rsidR="006258F2" w:rsidRPr="00C3754E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>garanția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 xml:space="preserve"> oferita </w:t>
            </w:r>
            <w:r w:rsidR="002802E3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 xml:space="preserve">produselor. </w:t>
            </w:r>
            <w:r w:rsidR="002802E3" w:rsidRPr="002802E3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Termenul de garanție minim acceptat este de 12 luni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;</w:t>
            </w:r>
          </w:p>
          <w:p w14:paraId="3725549A" w14:textId="77777777" w:rsidR="002802E3" w:rsidRDefault="002802E3" w:rsidP="00F70927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</w:pPr>
          </w:p>
          <w:p w14:paraId="2E2B796E" w14:textId="77777777" w:rsidR="00F70927" w:rsidRPr="00C3754E" w:rsidRDefault="006258F2" w:rsidP="00F70927">
            <w:pPr>
              <w:pStyle w:val="BodyText3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Prețul</w:t>
            </w:r>
            <w:r w:rsidR="00F70927"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 xml:space="preserve"> contractului este ferm şi nu se ajustează.</w:t>
            </w:r>
          </w:p>
          <w:p w14:paraId="54DE3080" w14:textId="77777777" w:rsidR="00F70927" w:rsidRPr="00C3754E" w:rsidRDefault="00F70927" w:rsidP="00F70927">
            <w:pPr>
              <w:pStyle w:val="BodyText3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Oferta are caracter ferm si obligatoriu, din punct de vedere al </w:t>
            </w:r>
            <w:r w:rsidR="006258F2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conținutului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, pe toata perioada de valabilitate stabilita de </w:t>
            </w:r>
            <w:r w:rsidR="006258F2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către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</w:t>
            </w:r>
            <w:r w:rsidR="005E3BC2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achizitor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, trebuie sa fie semnat</w:t>
            </w:r>
            <w:r w:rsidR="005E3BC2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ă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, pe proprie </w:t>
            </w:r>
            <w:r w:rsidR="006258F2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răspundere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, de </w:t>
            </w:r>
            <w:r w:rsidR="006258F2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către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ofertant sau de </w:t>
            </w:r>
            <w:r w:rsidR="006258F2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către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o persoana </w:t>
            </w:r>
            <w:r w:rsidR="006258F2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împuternicita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legal de acesta, stampilata si datata;</w:t>
            </w:r>
          </w:p>
          <w:p w14:paraId="6AF77989" w14:textId="77777777" w:rsidR="00F70927" w:rsidRPr="00C3754E" w:rsidRDefault="006258F2" w:rsidP="00F70927">
            <w:pPr>
              <w:pStyle w:val="BodyText3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</w:pPr>
            <w:r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>Ofertanții</w:t>
            </w:r>
            <w:r w:rsidR="00F70927"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 xml:space="preserve"> vor putea transmite si alte </w:t>
            </w:r>
            <w:r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>informații</w:t>
            </w:r>
            <w:r w:rsidR="00F70927"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 xml:space="preserve"> considerate semnificative in vederea </w:t>
            </w:r>
            <w:r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>verificării</w:t>
            </w:r>
            <w:r w:rsidR="00F70927"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 xml:space="preserve"> corespondentei propunerii tehnice cu </w:t>
            </w:r>
            <w:r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>specificațiile</w:t>
            </w:r>
            <w:r w:rsidR="00F70927" w:rsidRPr="00C3754E">
              <w:rPr>
                <w:rFonts w:ascii="Trebuchet MS" w:eastAsia="Arial Unicode MS" w:hAnsi="Trebuchet MS" w:cs="Tahoma"/>
                <w:color w:val="000000"/>
                <w:sz w:val="24"/>
                <w:szCs w:val="24"/>
                <w:lang w:val="ro-RO"/>
              </w:rPr>
              <w:t xml:space="preserve"> din caietul de sarcini. </w:t>
            </w:r>
          </w:p>
          <w:p w14:paraId="32FE7136" w14:textId="77777777" w:rsidR="00F70927" w:rsidRPr="00C3754E" w:rsidRDefault="00F70927" w:rsidP="00F70927">
            <w:pPr>
              <w:pStyle w:val="Default"/>
              <w:jc w:val="both"/>
              <w:rPr>
                <w:rFonts w:ascii="Trebuchet MS" w:hAnsi="Trebuchet MS" w:cs="Tahoma"/>
              </w:rPr>
            </w:pPr>
            <w:r w:rsidRPr="00C3754E">
              <w:rPr>
                <w:rFonts w:ascii="Trebuchet MS" w:hAnsi="Trebuchet MS" w:cs="Tahoma"/>
              </w:rPr>
              <w:t xml:space="preserve">Ofertantul are </w:t>
            </w:r>
            <w:r w:rsidR="006258F2" w:rsidRPr="00C3754E">
              <w:rPr>
                <w:rFonts w:ascii="Trebuchet MS" w:hAnsi="Trebuchet MS" w:cs="Tahoma"/>
              </w:rPr>
              <w:t>obligația</w:t>
            </w:r>
            <w:r w:rsidRPr="00C3754E">
              <w:rPr>
                <w:rFonts w:ascii="Trebuchet MS" w:hAnsi="Trebuchet MS" w:cs="Tahoma"/>
              </w:rPr>
              <w:t xml:space="preserve"> de a elabora oferta </w:t>
            </w:r>
            <w:r w:rsidR="006258F2" w:rsidRPr="00C3754E">
              <w:rPr>
                <w:rFonts w:ascii="Trebuchet MS" w:hAnsi="Trebuchet MS" w:cs="Tahoma"/>
              </w:rPr>
              <w:t>într</w:t>
            </w:r>
            <w:r w:rsidRPr="00C3754E">
              <w:rPr>
                <w:rFonts w:ascii="Trebuchet MS" w:hAnsi="Trebuchet MS" w:cs="Tahoma"/>
              </w:rPr>
              <w:t>-un exemplar original.</w:t>
            </w:r>
          </w:p>
          <w:p w14:paraId="6649E295" w14:textId="77777777" w:rsidR="00B27C53" w:rsidRPr="00C3754E" w:rsidRDefault="00F70927" w:rsidP="00F70927">
            <w:pPr>
              <w:pStyle w:val="BodyText3"/>
              <w:shd w:val="clear" w:color="auto" w:fill="auto"/>
              <w:tabs>
                <w:tab w:val="left" w:pos="379"/>
              </w:tabs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Oferta depusa de ofertantul </w:t>
            </w:r>
            <w:r w:rsidR="006258F2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câștigător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va deveni parte integranta a contractului de </w:t>
            </w:r>
            <w:r w:rsidR="008732F3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furnizare.</w:t>
            </w:r>
          </w:p>
        </w:tc>
      </w:tr>
      <w:tr w:rsidR="00B27C53" w:rsidRPr="00C3754E" w14:paraId="15DEA285" w14:textId="77777777" w:rsidTr="00D47A21">
        <w:tc>
          <w:tcPr>
            <w:tcW w:w="2628" w:type="dxa"/>
            <w:shd w:val="clear" w:color="auto" w:fill="auto"/>
          </w:tcPr>
          <w:p w14:paraId="2AC2D869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lastRenderedPageBreak/>
              <w:t>V.5. Modul de prezentare a ofertei</w:t>
            </w:r>
          </w:p>
        </w:tc>
        <w:tc>
          <w:tcPr>
            <w:tcW w:w="7545" w:type="dxa"/>
            <w:shd w:val="clear" w:color="auto" w:fill="auto"/>
          </w:tcPr>
          <w:p w14:paraId="0FF51076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Oferta va fi depusa la </w:t>
            </w:r>
            <w:r w:rsidR="006258F2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următoarea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adres</w:t>
            </w:r>
            <w:r w:rsidR="006258F2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ă de corespondență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:</w:t>
            </w:r>
          </w:p>
          <w:p w14:paraId="478529F3" w14:textId="792BA422" w:rsidR="00B27C53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b/>
                <w:sz w:val="24"/>
                <w:szCs w:val="24"/>
                <w:shd w:val="clear" w:color="auto" w:fill="FFFFFF"/>
                <w:lang w:val="ro-RO"/>
              </w:rPr>
            </w:pPr>
            <w:r w:rsidRPr="00934296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>SC</w:t>
            </w:r>
            <w:r w:rsidR="00D44E18" w:rsidRPr="00934296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447DA7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>CIVICA MED</w:t>
            </w:r>
            <w:r w:rsidRPr="00934296">
              <w:rPr>
                <w:rFonts w:ascii="Trebuchet MS" w:hAnsi="Trebuchet MS" w:cs="Tahoma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SRL</w:t>
            </w:r>
            <w:r w:rsidRPr="00934296">
              <w:rPr>
                <w:rFonts w:ascii="Trebuchet MS" w:hAnsi="Trebuchet MS" w:cs="Tahoma"/>
                <w:b/>
                <w:bCs/>
                <w:sz w:val="24"/>
                <w:szCs w:val="24"/>
                <w:lang w:val="ro-RO" w:eastAsia="ro-RO"/>
              </w:rPr>
              <w:t xml:space="preserve">, Adresa: </w:t>
            </w:r>
            <w:r w:rsidR="00F008E3" w:rsidRPr="00F008E3">
              <w:rPr>
                <w:rFonts w:ascii="Trebuchet MS" w:hAnsi="Trebuchet MS" w:cs="Tahoma"/>
                <w:b/>
                <w:sz w:val="24"/>
                <w:szCs w:val="24"/>
                <w:shd w:val="clear" w:color="auto" w:fill="FFFFFF"/>
                <w:lang w:val="ro-RO"/>
              </w:rPr>
              <w:t xml:space="preserve"> Bulevardul I. C. Bratianu, nr. 78, Municipiul Constanţa, jud. Constanţa, cod postal 900270, România</w:t>
            </w:r>
          </w:p>
          <w:p w14:paraId="5AA73A20" w14:textId="77777777" w:rsidR="002413A2" w:rsidRPr="00695622" w:rsidRDefault="002413A2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b/>
                <w:color w:val="000000"/>
                <w:sz w:val="14"/>
                <w:szCs w:val="24"/>
                <w:lang w:val="ro-RO" w:eastAsia="ro-RO"/>
              </w:rPr>
            </w:pPr>
          </w:p>
          <w:p w14:paraId="5C6DB836" w14:textId="7FEA5024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Ofertele se vor depune pana la data </w:t>
            </w:r>
            <w:r w:rsidRPr="00C704B5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de</w:t>
            </w:r>
            <w:r w:rsidR="00D44E18" w:rsidRPr="00C704B5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447DA7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1</w:t>
            </w:r>
            <w:r w:rsidR="000970FC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4</w:t>
            </w:r>
            <w:r w:rsidRPr="00C704B5">
              <w:rPr>
                <w:rStyle w:val="BodytextBold"/>
                <w:rFonts w:ascii="Trebuchet MS" w:hAnsi="Trebuchet MS" w:cs="Tahoma"/>
                <w:sz w:val="24"/>
                <w:szCs w:val="24"/>
                <w:lang w:val="ro-RO" w:eastAsia="ro-RO"/>
              </w:rPr>
              <w:t>.</w:t>
            </w:r>
            <w:r w:rsidR="00DF0640">
              <w:rPr>
                <w:rStyle w:val="BodytextBold"/>
                <w:rFonts w:ascii="Trebuchet MS" w:hAnsi="Trebuchet MS" w:cs="Tahoma"/>
                <w:sz w:val="24"/>
                <w:szCs w:val="24"/>
                <w:lang w:val="ro-RO" w:eastAsia="ro-RO"/>
              </w:rPr>
              <w:t>0</w:t>
            </w:r>
            <w:r w:rsidR="00447DA7">
              <w:rPr>
                <w:rStyle w:val="BodytextBold"/>
                <w:rFonts w:ascii="Trebuchet MS" w:hAnsi="Trebuchet MS" w:cs="Tahoma"/>
                <w:sz w:val="24"/>
                <w:szCs w:val="24"/>
                <w:lang w:val="ro-RO" w:eastAsia="ro-RO"/>
              </w:rPr>
              <w:t>4</w:t>
            </w:r>
            <w:r w:rsidRPr="00C704B5">
              <w:rPr>
                <w:rStyle w:val="BodytextBold"/>
                <w:rFonts w:ascii="Trebuchet MS" w:hAnsi="Trebuchet MS" w:cs="Tahoma"/>
                <w:sz w:val="24"/>
                <w:szCs w:val="24"/>
                <w:lang w:val="ro-RO" w:eastAsia="ro-RO"/>
              </w:rPr>
              <w:t>.20</w:t>
            </w:r>
            <w:r w:rsidR="00DF0640">
              <w:rPr>
                <w:rStyle w:val="BodytextBold"/>
                <w:rFonts w:ascii="Trebuchet MS" w:hAnsi="Trebuchet MS" w:cs="Tahoma"/>
                <w:sz w:val="24"/>
                <w:szCs w:val="24"/>
                <w:lang w:val="ro-RO" w:eastAsia="ro-RO"/>
              </w:rPr>
              <w:t>20</w:t>
            </w:r>
            <w:r w:rsidRPr="00C704B5">
              <w:rPr>
                <w:rStyle w:val="BodytextBold"/>
                <w:rFonts w:ascii="Trebuchet MS" w:hAnsi="Trebuchet MS" w:cs="Tahoma"/>
                <w:sz w:val="24"/>
                <w:szCs w:val="24"/>
                <w:lang w:val="ro-RO" w:eastAsia="ro-RO"/>
              </w:rPr>
              <w:t>,</w:t>
            </w:r>
            <w:r w:rsidRPr="00C704B5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la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adresa mai sus prezentat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ă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, pana la ora</w:t>
            </w:r>
            <w:r w:rsidRPr="00C3754E">
              <w:rPr>
                <w:rStyle w:val="BodytextBold"/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14.00. 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In acest sens ofertantul trebuie sa sigileze oferta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într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-un plic ce va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conține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:</w:t>
            </w:r>
          </w:p>
          <w:p w14:paraId="7840E09B" w14:textId="77777777" w:rsidR="00F70927" w:rsidRPr="00C3754E" w:rsidRDefault="00F70927" w:rsidP="00F70927">
            <w:pPr>
              <w:pStyle w:val="BodyText3"/>
              <w:shd w:val="clear" w:color="auto" w:fill="auto"/>
              <w:spacing w:line="240" w:lineRule="auto"/>
              <w:ind w:left="162"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 xml:space="preserve">Adresa de </w:t>
            </w:r>
            <w:r w:rsidR="00D9454B"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înaintare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– Anexa 1;</w:t>
            </w:r>
          </w:p>
          <w:p w14:paraId="6BF59736" w14:textId="77777777" w:rsidR="00F70927" w:rsidRPr="00C3754E" w:rsidRDefault="00F70927" w:rsidP="00F70927">
            <w:pPr>
              <w:pStyle w:val="BodyText3"/>
              <w:shd w:val="clear" w:color="auto" w:fill="auto"/>
              <w:spacing w:line="240" w:lineRule="auto"/>
              <w:ind w:left="162" w:firstLine="0"/>
              <w:rPr>
                <w:rFonts w:ascii="Trebuchet MS" w:hAnsi="Trebuchet MS" w:cs="Tahoma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C3754E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>Formular de oferta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– Anexa 2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, </w:t>
            </w:r>
            <w:r w:rsidR="00D9454B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menționând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</w:t>
            </w:r>
            <w:r w:rsidR="00D9454B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prețul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total in lei </w:t>
            </w:r>
            <w:r w:rsidR="00D9454B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fără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TVA,</w:t>
            </w:r>
            <w:r w:rsidR="00D9454B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valoarea TVA,</w:t>
            </w:r>
            <w:r w:rsidR="0047613C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detalierea prețului total,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</w:t>
            </w:r>
            <w:r w:rsidR="00D9454B"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garanția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 acordata </w:t>
            </w:r>
            <w:r w:rsidR="0047613C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bunurilor 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si termenul de valabilitate al ofertei (</w:t>
            </w:r>
            <w:r w:rsidRPr="00C3754E">
              <w:rPr>
                <w:rStyle w:val="BodytextBoldItalic"/>
                <w:rFonts w:ascii="Trebuchet MS" w:hAnsi="Trebuchet MS" w:cs="Tahoma"/>
                <w:b w:val="0"/>
                <w:i w:val="0"/>
                <w:sz w:val="24"/>
                <w:szCs w:val="24"/>
                <w:lang w:val="ro-RO"/>
              </w:rPr>
              <w:t>nu mai mic de 30 de zile de la data emiterii ofertei)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;</w:t>
            </w:r>
          </w:p>
          <w:p w14:paraId="47B6EB07" w14:textId="77777777" w:rsidR="00F70927" w:rsidRPr="00C3754E" w:rsidRDefault="00F70927" w:rsidP="00F70927">
            <w:pPr>
              <w:pStyle w:val="BodyText3"/>
              <w:shd w:val="clear" w:color="auto" w:fill="auto"/>
              <w:spacing w:line="240" w:lineRule="auto"/>
              <w:ind w:left="162" w:firstLine="0"/>
              <w:rPr>
                <w:rStyle w:val="BodytextBoldItalic"/>
                <w:rFonts w:ascii="Trebuchet MS" w:hAnsi="Trebuchet MS" w:cs="Tahoma"/>
                <w:b w:val="0"/>
                <w:i w:val="0"/>
                <w:sz w:val="24"/>
                <w:szCs w:val="24"/>
                <w:lang w:val="ro-RO"/>
              </w:rPr>
            </w:pPr>
            <w:r w:rsidRPr="00C3754E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 xml:space="preserve">- </w:t>
            </w:r>
            <w:r w:rsidR="002802E3">
              <w:rPr>
                <w:rFonts w:ascii="Trebuchet MS" w:hAnsi="Trebuchet MS" w:cs="Tahoma"/>
                <w:b/>
                <w:sz w:val="24"/>
                <w:szCs w:val="24"/>
                <w:lang w:val="ro-RO" w:eastAsia="ro-RO"/>
              </w:rPr>
              <w:t xml:space="preserve">Formular de ofertă tehnică </w:t>
            </w:r>
            <w:r w:rsidR="002802E3" w:rsidRPr="002802E3">
              <w:rPr>
                <w:rFonts w:ascii="Trebuchet MS" w:hAnsi="Trebuchet MS" w:cs="Tahoma"/>
                <w:sz w:val="24"/>
                <w:szCs w:val="24"/>
                <w:lang w:val="ro-RO" w:eastAsia="ro-RO"/>
              </w:rPr>
              <w:t>– Anexa 3</w:t>
            </w:r>
            <w:r w:rsidRPr="00C3754E">
              <w:rPr>
                <w:rStyle w:val="BodytextBoldItalic"/>
                <w:rFonts w:ascii="Trebuchet MS" w:hAnsi="Trebuchet MS" w:cs="Tahoma"/>
                <w:b w:val="0"/>
                <w:i w:val="0"/>
                <w:sz w:val="24"/>
                <w:szCs w:val="24"/>
                <w:lang w:val="ro-RO"/>
              </w:rPr>
              <w:t>;</w:t>
            </w:r>
          </w:p>
          <w:p w14:paraId="4F63417C" w14:textId="77777777" w:rsidR="00F70927" w:rsidRPr="00C3754E" w:rsidRDefault="00F70927" w:rsidP="00F70927">
            <w:pPr>
              <w:pStyle w:val="BodyText3"/>
              <w:shd w:val="clear" w:color="auto" w:fill="auto"/>
              <w:spacing w:line="240" w:lineRule="auto"/>
              <w:ind w:left="162"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Documente de calificare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: certificat constatator</w:t>
            </w:r>
            <w:r w:rsidR="00EF6292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,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C3754E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>D</w:t>
            </w:r>
            <w:r w:rsidR="00EF6292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>eclarație privind conflictul de interese</w:t>
            </w:r>
            <w:r w:rsidRPr="00C3754E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 xml:space="preserve"> -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 Anexa </w:t>
            </w:r>
            <w:r w:rsidR="002802E3">
              <w:rPr>
                <w:rFonts w:ascii="Trebuchet MS" w:hAnsi="Trebuchet MS" w:cs="Tahoma"/>
                <w:sz w:val="24"/>
                <w:szCs w:val="24"/>
                <w:lang w:val="ro-RO"/>
              </w:rPr>
              <w:t>4</w:t>
            </w:r>
            <w:r w:rsidR="00EF6292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, </w:t>
            </w:r>
            <w:r w:rsidR="00EF6292" w:rsidRPr="00C3754E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>D</w:t>
            </w:r>
            <w:r w:rsidR="00EF6292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 xml:space="preserve">eclarație privind ofertarea de </w:t>
            </w:r>
            <w:r w:rsidR="00F008E3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>produse</w:t>
            </w:r>
            <w:r w:rsidR="00EF6292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 xml:space="preserve"> noi</w:t>
            </w:r>
            <w:r w:rsidR="00EF6292" w:rsidRPr="00C3754E">
              <w:rPr>
                <w:rFonts w:ascii="Trebuchet MS" w:hAnsi="Trebuchet MS" w:cs="Tahoma"/>
                <w:bCs/>
                <w:sz w:val="24"/>
                <w:szCs w:val="24"/>
                <w:lang w:val="ro-RO"/>
              </w:rPr>
              <w:t xml:space="preserve"> -</w:t>
            </w:r>
            <w:r w:rsidR="00EF6292" w:rsidRPr="00C3754E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 Anexa </w:t>
            </w:r>
            <w:r w:rsidR="00EF6292">
              <w:rPr>
                <w:rFonts w:ascii="Trebuchet MS" w:hAnsi="Trebuchet MS" w:cs="Tahoma"/>
                <w:sz w:val="24"/>
                <w:szCs w:val="24"/>
                <w:lang w:val="ro-RO"/>
              </w:rPr>
              <w:t>5</w:t>
            </w:r>
            <w:r w:rsidRPr="00C3754E">
              <w:rPr>
                <w:rFonts w:ascii="Trebuchet MS" w:hAnsi="Trebuchet MS" w:cs="Tahoma"/>
                <w:sz w:val="24"/>
                <w:szCs w:val="24"/>
                <w:lang w:val="ro-RO"/>
              </w:rPr>
              <w:t xml:space="preserve">; </w:t>
            </w:r>
          </w:p>
          <w:p w14:paraId="2DD41900" w14:textId="77777777" w:rsidR="00F70927" w:rsidRPr="00C3754E" w:rsidRDefault="00F70927" w:rsidP="00F70927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Plicul exterior (sau coletul) trebuie sa fie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inscripționat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cu:</w:t>
            </w:r>
          </w:p>
          <w:p w14:paraId="3CCFDE81" w14:textId="77777777" w:rsidR="00F70927" w:rsidRPr="00C3754E" w:rsidRDefault="00F70927" w:rsidP="00F70927">
            <w:pPr>
              <w:pStyle w:val="BodyText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 xml:space="preserve">- denumirea si adresa </w:t>
            </w:r>
            <w:r w:rsidR="005E3BC2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achizitorului</w:t>
            </w:r>
          </w:p>
          <w:p w14:paraId="0D97DBF9" w14:textId="77777777" w:rsidR="00B27C53" w:rsidRPr="00C3754E" w:rsidRDefault="00F70927" w:rsidP="00F70927">
            <w:pPr>
              <w:pStyle w:val="BodyText3"/>
              <w:shd w:val="clear" w:color="auto" w:fill="auto"/>
              <w:tabs>
                <w:tab w:val="left" w:pos="840"/>
              </w:tabs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 xml:space="preserve">- denumirea si adresa ofertantului, pentru a permite returnarea ofertei, </w:t>
            </w:r>
            <w:r w:rsidR="00D9454B"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fără</w:t>
            </w: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 xml:space="preserve"> a fi deschisa, in cazul in care oferta respectiva este declarata </w:t>
            </w:r>
            <w:r w:rsidR="00D9454B"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întârziată</w:t>
            </w: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</w:tr>
      <w:tr w:rsidR="00B27C53" w:rsidRPr="00C3754E" w14:paraId="234EFC72" w14:textId="77777777" w:rsidTr="00D47A21">
        <w:tc>
          <w:tcPr>
            <w:tcW w:w="2628" w:type="dxa"/>
            <w:shd w:val="clear" w:color="auto" w:fill="auto"/>
          </w:tcPr>
          <w:p w14:paraId="190D9199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V.6. Posibilitatea retragerii sau modificarii ofertei</w:t>
            </w:r>
          </w:p>
        </w:tc>
        <w:tc>
          <w:tcPr>
            <w:tcW w:w="7545" w:type="dxa"/>
            <w:shd w:val="clear" w:color="auto" w:fill="auto"/>
          </w:tcPr>
          <w:p w14:paraId="389766C9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Oferta se poate modifica sau retrage pana la data limita de depunere a ofertelor. Oferta expediata anterior datei sau orei limita de depunere si primita ulterior acestei date nu va fi luata in considerare.</w:t>
            </w:r>
          </w:p>
        </w:tc>
      </w:tr>
      <w:tr w:rsidR="00B27C53" w:rsidRPr="00C3754E" w14:paraId="70F8B1B6" w14:textId="77777777" w:rsidTr="00D47A21">
        <w:tc>
          <w:tcPr>
            <w:tcW w:w="2628" w:type="dxa"/>
            <w:shd w:val="clear" w:color="auto" w:fill="auto"/>
          </w:tcPr>
          <w:p w14:paraId="28376992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V.7. Comunicarea rezultatului</w:t>
            </w:r>
          </w:p>
        </w:tc>
        <w:tc>
          <w:tcPr>
            <w:tcW w:w="7545" w:type="dxa"/>
            <w:shd w:val="clear" w:color="auto" w:fill="auto"/>
          </w:tcPr>
          <w:p w14:paraId="70D9DCCE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La finalul procedurii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după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evaluarea ofertelor si semnarea contractului de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achiziție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cu ofertantul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câștigător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, in termen de maxim 5 zile calendaristice se va publica pe pagina web </w:t>
            </w:r>
            <w:hyperlink r:id="rId7" w:history="1">
              <w:r w:rsidRPr="00C3754E">
                <w:rPr>
                  <w:rStyle w:val="Hyperlink"/>
                  <w:rFonts w:ascii="Trebuchet MS" w:hAnsi="Trebuchet MS" w:cs="Tahoma"/>
                  <w:sz w:val="24"/>
                  <w:szCs w:val="24"/>
                  <w:lang w:val="ro-RO" w:eastAsia="ro-RO"/>
                </w:rPr>
                <w:t>www.fonduri-ue.ro</w:t>
              </w:r>
            </w:hyperlink>
            <w:r w:rsidR="005C6983" w:rsidRPr="00C3754E">
              <w:rPr>
                <w:rFonts w:ascii="Trebuchet MS" w:hAnsi="Trebuchet MS" w:cs="Arial"/>
                <w:sz w:val="22"/>
                <w:szCs w:val="22"/>
                <w:lang w:val="ro-RO" w:eastAsia="en-US"/>
              </w:rPr>
              <w:t xml:space="preserve">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anunțul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de atribuire ce va cuprinde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informații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despre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câștigătorul</w:t>
            </w:r>
            <w:r w:rsidR="005C6983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C3754E">
              <w:rPr>
                <w:rFonts w:ascii="Trebuchet MS" w:hAnsi="Trebuchet MS" w:cs="Tahoma"/>
                <w:sz w:val="24"/>
                <w:szCs w:val="22"/>
                <w:lang w:val="ro-RO" w:eastAsia="en-US"/>
              </w:rPr>
              <w:t>contractului</w:t>
            </w:r>
            <w:r w:rsidR="005C6983" w:rsidRPr="00C3754E">
              <w:rPr>
                <w:rFonts w:ascii="Trebuchet MS" w:hAnsi="Trebuchet MS" w:cs="Tahoma"/>
                <w:sz w:val="24"/>
                <w:szCs w:val="22"/>
                <w:lang w:val="ro-RO" w:eastAsia="en-US"/>
              </w:rPr>
              <w:t xml:space="preserve"> </w:t>
            </w:r>
            <w:r w:rsidR="008732F3">
              <w:rPr>
                <w:rFonts w:ascii="Trebuchet MS" w:hAnsi="Trebuchet MS" w:cs="Tahoma"/>
                <w:sz w:val="24"/>
                <w:szCs w:val="22"/>
                <w:lang w:val="ro-RO" w:eastAsia="en-US"/>
              </w:rPr>
              <w:t>de furnizare</w:t>
            </w:r>
            <w:r w:rsidRPr="00C3754E">
              <w:rPr>
                <w:rFonts w:ascii="Trebuchet MS" w:hAnsi="Trebuchet MS" w:cs="Tahoma"/>
                <w:color w:val="000000"/>
                <w:sz w:val="28"/>
                <w:szCs w:val="24"/>
                <w:lang w:val="ro-RO" w:eastAsia="ro-RO"/>
              </w:rPr>
              <w:t>.</w:t>
            </w:r>
          </w:p>
        </w:tc>
      </w:tr>
      <w:tr w:rsidR="00B27C53" w:rsidRPr="00C3754E" w14:paraId="4E6E6805" w14:textId="77777777" w:rsidTr="00D47A21">
        <w:tc>
          <w:tcPr>
            <w:tcW w:w="2628" w:type="dxa"/>
            <w:shd w:val="clear" w:color="auto" w:fill="auto"/>
          </w:tcPr>
          <w:p w14:paraId="0FC67C18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lastRenderedPageBreak/>
              <w:t>V.8</w:t>
            </w:r>
            <w:r w:rsidRPr="00C3754E">
              <w:rPr>
                <w:rFonts w:ascii="Trebuchet MS" w:hAnsi="Trebuchet MS" w:cs="Tahoma"/>
                <w:b/>
                <w:color w:val="000000"/>
                <w:sz w:val="24"/>
                <w:szCs w:val="24"/>
                <w:lang w:val="ro-RO" w:eastAsia="ro-RO"/>
              </w:rPr>
              <w:t>.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Contractul de </w:t>
            </w:r>
            <w:r w:rsidR="002802E3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furnizare</w:t>
            </w:r>
          </w:p>
        </w:tc>
        <w:tc>
          <w:tcPr>
            <w:tcW w:w="7545" w:type="dxa"/>
            <w:shd w:val="clear" w:color="auto" w:fill="auto"/>
          </w:tcPr>
          <w:p w14:paraId="4C936AA0" w14:textId="77777777" w:rsidR="00B27C53" w:rsidRPr="00C3754E" w:rsidRDefault="00B27C53" w:rsidP="00D47A21">
            <w:pPr>
              <w:pStyle w:val="BodyText3"/>
              <w:shd w:val="clear" w:color="auto" w:fill="auto"/>
              <w:spacing w:line="240" w:lineRule="auto"/>
              <w:ind w:firstLine="0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Contractul va fi semnat cu ofertantul declarat </w:t>
            </w:r>
            <w:r w:rsidR="00D9454B"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câștigător</w:t>
            </w: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 xml:space="preserve"> pe baza notei justificative de atribuire.</w:t>
            </w:r>
          </w:p>
        </w:tc>
      </w:tr>
      <w:tr w:rsidR="002F784E" w:rsidRPr="00C3754E" w14:paraId="2CCF5E05" w14:textId="77777777" w:rsidTr="00A46E9E">
        <w:trPr>
          <w:trHeight w:val="350"/>
        </w:trPr>
        <w:tc>
          <w:tcPr>
            <w:tcW w:w="2628" w:type="dxa"/>
            <w:shd w:val="clear" w:color="auto" w:fill="auto"/>
          </w:tcPr>
          <w:p w14:paraId="7C99773B" w14:textId="77777777" w:rsidR="002F784E" w:rsidRPr="00C3754E" w:rsidRDefault="002F784E" w:rsidP="002F784E">
            <w:pPr>
              <w:pStyle w:val="BodyText3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</w:pPr>
            <w:r w:rsidRPr="00C3754E">
              <w:rPr>
                <w:rFonts w:ascii="Trebuchet MS" w:hAnsi="Trebuchet MS" w:cs="Tahoma"/>
                <w:color w:val="000000"/>
                <w:sz w:val="24"/>
                <w:szCs w:val="24"/>
                <w:lang w:val="ro-RO" w:eastAsia="ro-RO"/>
              </w:rPr>
              <w:t>V.9.Modalitati de plata</w:t>
            </w:r>
          </w:p>
        </w:tc>
        <w:tc>
          <w:tcPr>
            <w:tcW w:w="7545" w:type="dxa"/>
            <w:shd w:val="clear" w:color="auto" w:fill="auto"/>
          </w:tcPr>
          <w:p w14:paraId="26801676" w14:textId="77777777" w:rsidR="002F784E" w:rsidRPr="00B263CA" w:rsidRDefault="002F784E" w:rsidP="002F78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color w:val="auto"/>
                <w:lang w:eastAsia="en-US"/>
              </w:rPr>
            </w:pPr>
            <w:r w:rsidRPr="00B263CA">
              <w:rPr>
                <w:rFonts w:ascii="Trebuchet MS" w:hAnsi="Trebuchet MS" w:cs="Tahoma"/>
                <w:color w:val="auto"/>
                <w:lang w:eastAsia="en-US"/>
              </w:rPr>
              <w:t>Se are în vedere posibilitatea acordării unui avans.</w:t>
            </w:r>
          </w:p>
          <w:p w14:paraId="1AEA6272" w14:textId="77777777" w:rsidR="002F784E" w:rsidRPr="00B263CA" w:rsidRDefault="002F784E" w:rsidP="002F78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color w:val="auto"/>
                <w:lang w:eastAsia="en-US"/>
              </w:rPr>
            </w:pPr>
            <w:r w:rsidRPr="00B263CA">
              <w:rPr>
                <w:rFonts w:ascii="Trebuchet MS" w:hAnsi="Trebuchet MS" w:cs="Tahoma"/>
                <w:color w:val="auto"/>
                <w:lang w:eastAsia="en-US"/>
              </w:rPr>
              <w:t xml:space="preserve">Plata </w:t>
            </w:r>
            <w:r w:rsidR="00F14F9B">
              <w:rPr>
                <w:rFonts w:ascii="Trebuchet MS" w:hAnsi="Trebuchet MS" w:cs="Tahoma"/>
                <w:color w:val="auto"/>
                <w:lang w:eastAsia="en-US"/>
              </w:rPr>
              <w:t xml:space="preserve">facturilor se va realiza </w:t>
            </w:r>
            <w:r>
              <w:rPr>
                <w:rFonts w:ascii="Trebuchet MS" w:hAnsi="Trebuchet MS" w:cs="Tahoma"/>
                <w:color w:val="auto"/>
                <w:lang w:eastAsia="en-US"/>
              </w:rPr>
              <w:t>în termen de maxim 30 de zile de la primirea facturii</w:t>
            </w:r>
            <w:r w:rsidR="00F14F9B">
              <w:rPr>
                <w:rFonts w:ascii="Trebuchet MS" w:hAnsi="Trebuchet MS" w:cs="Tahoma"/>
                <w:color w:val="auto"/>
                <w:lang w:eastAsia="en-US"/>
              </w:rPr>
              <w:t xml:space="preserve"> sau prin utilizarea mecanismului decontării cererilor de plată, așa cum este definit prin OUG 40/2016 și normele de aplicare ale acesteia, respectiv 30% din valoarea fără TVA si TVA în termen de cca 10 zile de la primirea facturii și diferența în termen de cca 35-40 zile de la primirea facturii</w:t>
            </w:r>
            <w:r>
              <w:rPr>
                <w:rFonts w:ascii="Trebuchet MS" w:hAnsi="Trebuchet MS" w:cs="Tahoma"/>
                <w:color w:val="auto"/>
                <w:lang w:eastAsia="en-US"/>
              </w:rPr>
              <w:t>.</w:t>
            </w:r>
          </w:p>
        </w:tc>
      </w:tr>
    </w:tbl>
    <w:p w14:paraId="2A56BEE8" w14:textId="77777777" w:rsidR="00B27C53" w:rsidRDefault="00B27C53" w:rsidP="00B27C53">
      <w:pPr>
        <w:keepNext/>
        <w:keepLines/>
        <w:jc w:val="both"/>
        <w:rPr>
          <w:rStyle w:val="Heading4"/>
          <w:rFonts w:ascii="Trebuchet MS" w:hAnsi="Trebuchet MS" w:cs="Tahoma"/>
          <w:b/>
          <w:sz w:val="24"/>
          <w:szCs w:val="24"/>
        </w:rPr>
      </w:pPr>
    </w:p>
    <w:p w14:paraId="5CE6A2FF" w14:textId="77777777" w:rsidR="00934296" w:rsidRDefault="00934296" w:rsidP="00B27C53">
      <w:pPr>
        <w:keepNext/>
        <w:keepLines/>
        <w:jc w:val="both"/>
        <w:rPr>
          <w:rStyle w:val="Heading4"/>
          <w:rFonts w:ascii="Trebuchet MS" w:hAnsi="Trebuchet MS" w:cs="Tahoma"/>
          <w:b/>
          <w:sz w:val="24"/>
          <w:szCs w:val="24"/>
        </w:rPr>
      </w:pPr>
    </w:p>
    <w:p w14:paraId="1707ECE0" w14:textId="4F7C0EA3" w:rsidR="00934296" w:rsidRDefault="00934296" w:rsidP="00B27C53">
      <w:pPr>
        <w:keepNext/>
        <w:keepLines/>
        <w:jc w:val="both"/>
        <w:rPr>
          <w:rStyle w:val="Heading4"/>
          <w:rFonts w:ascii="Trebuchet MS" w:hAnsi="Trebuchet MS" w:cs="Tahoma"/>
          <w:b/>
          <w:sz w:val="24"/>
          <w:szCs w:val="24"/>
        </w:rPr>
      </w:pPr>
    </w:p>
    <w:p w14:paraId="654A5F13" w14:textId="712E5043" w:rsidR="00DF0640" w:rsidRDefault="00DF0640" w:rsidP="00B27C53">
      <w:pPr>
        <w:keepNext/>
        <w:keepLines/>
        <w:jc w:val="both"/>
        <w:rPr>
          <w:rStyle w:val="Heading4"/>
          <w:rFonts w:ascii="Trebuchet MS" w:hAnsi="Trebuchet MS" w:cs="Tahoma"/>
          <w:b/>
          <w:sz w:val="24"/>
          <w:szCs w:val="24"/>
        </w:rPr>
      </w:pPr>
    </w:p>
    <w:p w14:paraId="18CA1DEB" w14:textId="77777777" w:rsidR="00DF0640" w:rsidRPr="00C3754E" w:rsidRDefault="00DF0640" w:rsidP="00B27C53">
      <w:pPr>
        <w:keepNext/>
        <w:keepLines/>
        <w:jc w:val="both"/>
        <w:rPr>
          <w:rStyle w:val="Heading4"/>
          <w:rFonts w:ascii="Trebuchet MS" w:hAnsi="Trebuchet MS" w:cs="Tahoma"/>
          <w:b/>
          <w:sz w:val="24"/>
          <w:szCs w:val="24"/>
        </w:rPr>
      </w:pPr>
    </w:p>
    <w:p w14:paraId="261717DB" w14:textId="77777777" w:rsidR="00B27C53" w:rsidRPr="00C3754E" w:rsidRDefault="00B27C53" w:rsidP="00B27C53">
      <w:pPr>
        <w:keepNext/>
        <w:keepLines/>
        <w:jc w:val="both"/>
        <w:rPr>
          <w:rStyle w:val="Heading4"/>
          <w:rFonts w:ascii="Trebuchet MS" w:hAnsi="Trebuchet MS" w:cs="Tahoma"/>
          <w:b/>
        </w:rPr>
      </w:pPr>
      <w:r w:rsidRPr="00C3754E">
        <w:rPr>
          <w:rStyle w:val="Heading4"/>
          <w:rFonts w:ascii="Trebuchet MS" w:hAnsi="Trebuchet MS" w:cs="Tahoma"/>
          <w:b/>
        </w:rPr>
        <w:t xml:space="preserve">VI. CONDITII CONTRACTUALE </w:t>
      </w:r>
    </w:p>
    <w:p w14:paraId="5EFAF52A" w14:textId="77777777" w:rsidR="00B27C53" w:rsidRPr="00C3754E" w:rsidRDefault="00036BF6" w:rsidP="00B27C53">
      <w:pPr>
        <w:autoSpaceDE w:val="0"/>
        <w:autoSpaceDN w:val="0"/>
        <w:adjustRightInd w:val="0"/>
        <w:jc w:val="both"/>
        <w:rPr>
          <w:rFonts w:ascii="Trebuchet MS" w:hAnsi="Trebuchet MS" w:cs="Tahoma"/>
          <w:lang w:eastAsia="en-US"/>
        </w:rPr>
      </w:pPr>
      <w:r w:rsidRPr="00C3754E">
        <w:rPr>
          <w:rFonts w:ascii="Trebuchet MS" w:hAnsi="Trebuchet MS" w:cs="Tahoma"/>
          <w:lang w:eastAsia="en-US"/>
        </w:rPr>
        <w:t>Prețul</w:t>
      </w:r>
      <w:r w:rsidR="00A962EE" w:rsidRPr="00C3754E">
        <w:rPr>
          <w:rFonts w:ascii="Trebuchet MS" w:hAnsi="Trebuchet MS" w:cs="Tahoma"/>
          <w:lang w:eastAsia="en-US"/>
        </w:rPr>
        <w:t xml:space="preserve"> </w:t>
      </w:r>
      <w:r w:rsidR="00B27C53" w:rsidRPr="00C3754E">
        <w:rPr>
          <w:rFonts w:ascii="Trebuchet MS" w:hAnsi="Trebuchet MS" w:cs="Tahoma"/>
          <w:lang w:eastAsia="en-US"/>
        </w:rPr>
        <w:t xml:space="preserve">contractului nu se </w:t>
      </w:r>
      <w:r w:rsidRPr="00C3754E">
        <w:rPr>
          <w:rFonts w:ascii="Trebuchet MS" w:hAnsi="Trebuchet MS" w:cs="Tahoma"/>
          <w:lang w:eastAsia="en-US"/>
        </w:rPr>
        <w:t>ajustează</w:t>
      </w:r>
      <w:r w:rsidR="00B27C53" w:rsidRPr="00C3754E">
        <w:rPr>
          <w:rFonts w:ascii="Trebuchet MS" w:hAnsi="Trebuchet MS" w:cs="Tahoma"/>
          <w:lang w:eastAsia="en-US"/>
        </w:rPr>
        <w:t xml:space="preserve">. </w:t>
      </w:r>
    </w:p>
    <w:p w14:paraId="5C9C2678" w14:textId="03D90B39" w:rsidR="002802E3" w:rsidRDefault="005957F0" w:rsidP="002802E3">
      <w:pPr>
        <w:jc w:val="both"/>
        <w:rPr>
          <w:rFonts w:ascii="Trebuchet MS" w:hAnsi="Trebuchet MS" w:cs="Tahoma"/>
          <w:lang w:eastAsia="en-US"/>
        </w:rPr>
      </w:pPr>
      <w:r>
        <w:rPr>
          <w:rFonts w:ascii="Trebuchet MS" w:hAnsi="Trebuchet MS" w:cs="Tahoma"/>
          <w:lang w:eastAsia="en-US"/>
        </w:rPr>
        <w:t>Produsele</w:t>
      </w:r>
      <w:r w:rsidR="009578B4">
        <w:rPr>
          <w:rFonts w:ascii="Trebuchet MS" w:hAnsi="Trebuchet MS" w:cs="Tahoma"/>
          <w:lang w:eastAsia="en-US"/>
        </w:rPr>
        <w:t xml:space="preserve"> vor fi</w:t>
      </w:r>
      <w:r w:rsidR="002802E3" w:rsidRPr="002802E3">
        <w:rPr>
          <w:rFonts w:ascii="Trebuchet MS" w:hAnsi="Trebuchet MS" w:cs="Tahoma"/>
          <w:lang w:eastAsia="en-US"/>
        </w:rPr>
        <w:t xml:space="preserve"> livrat</w:t>
      </w:r>
      <w:r w:rsidR="009578B4">
        <w:rPr>
          <w:rFonts w:ascii="Trebuchet MS" w:hAnsi="Trebuchet MS" w:cs="Tahoma"/>
          <w:lang w:eastAsia="en-US"/>
        </w:rPr>
        <w:t>e</w:t>
      </w:r>
      <w:r w:rsidR="00A46E9E">
        <w:rPr>
          <w:rFonts w:ascii="Trebuchet MS" w:hAnsi="Trebuchet MS" w:cs="Tahoma"/>
          <w:lang w:eastAsia="en-US"/>
        </w:rPr>
        <w:t xml:space="preserve"> </w:t>
      </w:r>
      <w:r w:rsidR="002802E3" w:rsidRPr="002802E3">
        <w:rPr>
          <w:rFonts w:ascii="Trebuchet MS" w:hAnsi="Trebuchet MS" w:cs="Tahoma"/>
          <w:lang w:eastAsia="en-US"/>
        </w:rPr>
        <w:t xml:space="preserve">la adresa: </w:t>
      </w:r>
      <w:r w:rsidR="005A4C09" w:rsidRPr="005A4C09">
        <w:rPr>
          <w:rFonts w:ascii="Trebuchet MS" w:hAnsi="Trebuchet MS" w:cs="Tahoma"/>
          <w:lang w:eastAsia="en-US"/>
        </w:rPr>
        <w:t>Bulevardul I. C. Bratianu, nr. 78, Municipiul Constanţa, jud. Constanţa</w:t>
      </w:r>
      <w:r w:rsidR="002802E3" w:rsidRPr="002802E3">
        <w:rPr>
          <w:rFonts w:ascii="Trebuchet MS" w:hAnsi="Trebuchet MS" w:cs="Tahoma"/>
          <w:lang w:eastAsia="en-US"/>
        </w:rPr>
        <w:t xml:space="preserve">, încheindu-se proces verbal de </w:t>
      </w:r>
      <w:r w:rsidR="009578B4">
        <w:rPr>
          <w:rFonts w:ascii="Trebuchet MS" w:hAnsi="Trebuchet MS" w:cs="Tahoma"/>
          <w:lang w:eastAsia="en-US"/>
        </w:rPr>
        <w:t>predare-primire</w:t>
      </w:r>
      <w:r w:rsidR="002802E3" w:rsidRPr="002802E3">
        <w:rPr>
          <w:rFonts w:ascii="Trebuchet MS" w:hAnsi="Trebuchet MS" w:cs="Tahoma"/>
          <w:lang w:eastAsia="en-US"/>
        </w:rPr>
        <w:t xml:space="preserve">. </w:t>
      </w:r>
    </w:p>
    <w:p w14:paraId="6D7CBE1B" w14:textId="77777777" w:rsidR="002802E3" w:rsidRPr="002802E3" w:rsidRDefault="002802E3" w:rsidP="002802E3">
      <w:pPr>
        <w:jc w:val="both"/>
        <w:rPr>
          <w:rFonts w:ascii="Trebuchet MS" w:hAnsi="Trebuchet MS" w:cs="Tahoma"/>
          <w:lang w:eastAsia="en-US"/>
        </w:rPr>
      </w:pPr>
      <w:r w:rsidRPr="002802E3">
        <w:rPr>
          <w:rFonts w:ascii="Trebuchet MS" w:hAnsi="Trebuchet MS" w:cs="Tahoma"/>
          <w:lang w:eastAsia="en-US"/>
        </w:rPr>
        <w:t xml:space="preserve">Furnizorul se obligă să asigure disponibilitatea informațiilor și documentelor referitoare la proiect cu ocazia misiunilor de control desfășurate de AM/OI sau de alte structuri cu competente în controlul și recuperarea debitelor aferente fondurilor europene și/sau fondurilor publice naționale aferente acestora, după caz. </w:t>
      </w:r>
    </w:p>
    <w:p w14:paraId="6595FCF4" w14:textId="77777777" w:rsidR="002802E3" w:rsidRPr="002802E3" w:rsidRDefault="002802E3" w:rsidP="002802E3">
      <w:pPr>
        <w:jc w:val="both"/>
        <w:rPr>
          <w:rFonts w:ascii="Trebuchet MS" w:hAnsi="Trebuchet MS" w:cs="Tahoma"/>
          <w:lang w:eastAsia="en-US"/>
        </w:rPr>
      </w:pPr>
      <w:r w:rsidRPr="002802E3">
        <w:rPr>
          <w:rFonts w:ascii="Trebuchet MS" w:hAnsi="Trebuchet MS" w:cs="Tahoma"/>
          <w:lang w:eastAsia="en-US"/>
        </w:rPr>
        <w:t xml:space="preserve">Furnizorul se obligă să pună la dispoziția achizitorului toate documentele care îi sunt necesare decontării cheltuielilor. </w:t>
      </w:r>
    </w:p>
    <w:p w14:paraId="46161341" w14:textId="77777777" w:rsidR="002802E3" w:rsidRPr="002802E3" w:rsidRDefault="002802E3" w:rsidP="002802E3">
      <w:pPr>
        <w:jc w:val="both"/>
        <w:rPr>
          <w:rFonts w:ascii="Trebuchet MS" w:hAnsi="Trebuchet MS" w:cs="Tahoma"/>
          <w:lang w:eastAsia="en-US"/>
        </w:rPr>
      </w:pPr>
      <w:r w:rsidRPr="002802E3">
        <w:rPr>
          <w:rFonts w:ascii="Trebuchet MS" w:hAnsi="Trebuchet MS" w:cs="Tahoma"/>
          <w:lang w:eastAsia="en-US"/>
        </w:rPr>
        <w:t>Orice modificare a contractului de furnizare se poate face numai prin act adițional semnat de ambele părți, fără a influenta criteriile de atribuire a contractului.</w:t>
      </w:r>
    </w:p>
    <w:p w14:paraId="57ED6CB1" w14:textId="77777777" w:rsidR="00B27C53" w:rsidRPr="00C3754E" w:rsidRDefault="00B27C53" w:rsidP="002802E3">
      <w:pPr>
        <w:jc w:val="both"/>
        <w:rPr>
          <w:rFonts w:ascii="Trebuchet MS" w:hAnsi="Trebuchet MS" w:cs="Tahoma"/>
          <w:i/>
        </w:rPr>
      </w:pPr>
      <w:r w:rsidRPr="00C3754E">
        <w:rPr>
          <w:rFonts w:ascii="Trebuchet MS" w:hAnsi="Trebuchet MS" w:cs="Tahoma"/>
          <w:b/>
          <w:i/>
          <w:color w:val="auto"/>
        </w:rPr>
        <w:t xml:space="preserve">Orice </w:t>
      </w:r>
      <w:r w:rsidR="00937E4D" w:rsidRPr="00C3754E">
        <w:rPr>
          <w:rFonts w:ascii="Trebuchet MS" w:hAnsi="Trebuchet MS" w:cs="Tahoma"/>
          <w:b/>
          <w:i/>
          <w:color w:val="auto"/>
        </w:rPr>
        <w:t>cerință</w:t>
      </w:r>
      <w:r w:rsidRPr="00C3754E">
        <w:rPr>
          <w:rFonts w:ascii="Trebuchet MS" w:hAnsi="Trebuchet MS" w:cs="Tahoma"/>
          <w:b/>
          <w:i/>
          <w:color w:val="auto"/>
        </w:rPr>
        <w:t xml:space="preserve"> care invoca o anumita origine, sursa productie, un produs special, o marca de fabricatie sau de comert, un brevet de inventie, o cerinta de fabricatie se va citi si intelege „sau echivalent”</w:t>
      </w:r>
    </w:p>
    <w:p w14:paraId="4A6FB876" w14:textId="77777777" w:rsidR="00310B28" w:rsidRPr="00C3754E" w:rsidRDefault="00310B28" w:rsidP="00B27C53">
      <w:pPr>
        <w:pStyle w:val="Bodytext70"/>
        <w:shd w:val="clear" w:color="auto" w:fill="auto"/>
        <w:spacing w:line="240" w:lineRule="auto"/>
        <w:ind w:left="540" w:firstLine="0"/>
        <w:jc w:val="both"/>
        <w:rPr>
          <w:rFonts w:ascii="Trebuchet MS" w:hAnsi="Trebuchet MS" w:cs="Tahoma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822"/>
      </w:tblGrid>
      <w:tr w:rsidR="00B27C53" w:rsidRPr="00C3754E" w14:paraId="349113D0" w14:textId="77777777" w:rsidTr="00D47A21">
        <w:tc>
          <w:tcPr>
            <w:tcW w:w="10173" w:type="dxa"/>
            <w:gridSpan w:val="2"/>
            <w:shd w:val="clear" w:color="auto" w:fill="auto"/>
          </w:tcPr>
          <w:p w14:paraId="3B0471DE" w14:textId="77777777" w:rsidR="00B27C53" w:rsidRPr="00C3754E" w:rsidRDefault="00B27C53" w:rsidP="00D47A21">
            <w:pPr>
              <w:pStyle w:val="NoSpacing"/>
              <w:rPr>
                <w:rFonts w:ascii="Trebuchet MS" w:hAnsi="Trebuchet MS" w:cs="Tahoma"/>
                <w:b/>
                <w:lang w:val="ro-RO"/>
              </w:rPr>
            </w:pPr>
            <w:r w:rsidRPr="00C3754E">
              <w:rPr>
                <w:rFonts w:ascii="Trebuchet MS" w:eastAsia="Arial" w:hAnsi="Trebuchet MS" w:cs="Tahoma"/>
                <w:b/>
                <w:lang w:val="ro-RO"/>
              </w:rPr>
              <w:t>Calendarul procedurii</w:t>
            </w:r>
          </w:p>
        </w:tc>
      </w:tr>
      <w:tr w:rsidR="00B27C53" w:rsidRPr="00C3754E" w14:paraId="68D0BCF7" w14:textId="77777777" w:rsidTr="00D47A21">
        <w:tc>
          <w:tcPr>
            <w:tcW w:w="5146" w:type="dxa"/>
            <w:shd w:val="clear" w:color="auto" w:fill="auto"/>
          </w:tcPr>
          <w:p w14:paraId="3CB1D4F3" w14:textId="77777777" w:rsidR="00B27C53" w:rsidRPr="00C3754E" w:rsidRDefault="00B27C53" w:rsidP="00D47A21">
            <w:pPr>
              <w:pStyle w:val="NoSpacing"/>
              <w:rPr>
                <w:rFonts w:ascii="Trebuchet MS" w:hAnsi="Trebuchet MS" w:cs="Tahoma"/>
                <w:lang w:val="ro-RO"/>
              </w:rPr>
            </w:pPr>
            <w:r w:rsidRPr="00C3754E">
              <w:rPr>
                <w:rFonts w:ascii="Trebuchet MS" w:eastAsia="Arial" w:hAnsi="Trebuchet MS" w:cs="Tahoma"/>
                <w:lang w:val="ro-RO"/>
              </w:rPr>
              <w:t>Publicarea anuntului de participare</w:t>
            </w:r>
          </w:p>
        </w:tc>
        <w:tc>
          <w:tcPr>
            <w:tcW w:w="5027" w:type="dxa"/>
            <w:shd w:val="clear" w:color="auto" w:fill="auto"/>
          </w:tcPr>
          <w:p w14:paraId="0D434592" w14:textId="4471A37F" w:rsidR="00B27C53" w:rsidRPr="00C704B5" w:rsidRDefault="00DF0640" w:rsidP="00A32C33">
            <w:pPr>
              <w:pStyle w:val="NoSpacing"/>
              <w:rPr>
                <w:rFonts w:ascii="Trebuchet MS" w:eastAsia="Arial" w:hAnsi="Trebuchet MS" w:cs="Tahoma"/>
                <w:b/>
                <w:color w:val="auto"/>
                <w:lang w:val="ro-RO"/>
              </w:rPr>
            </w:pP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0</w:t>
            </w:r>
            <w:r w:rsidR="000970FC">
              <w:rPr>
                <w:rFonts w:ascii="Trebuchet MS" w:eastAsia="Arial" w:hAnsi="Trebuchet MS" w:cs="Tahoma"/>
                <w:b/>
                <w:color w:val="auto"/>
                <w:lang w:val="ro-RO"/>
              </w:rPr>
              <w:t>7</w:t>
            </w:r>
            <w:r w:rsidR="00B64C3D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>.</w:t>
            </w: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0</w:t>
            </w:r>
            <w:r w:rsidR="005A4C09">
              <w:rPr>
                <w:rFonts w:ascii="Trebuchet MS" w:eastAsia="Arial" w:hAnsi="Trebuchet MS" w:cs="Tahoma"/>
                <w:b/>
                <w:color w:val="auto"/>
                <w:lang w:val="ro-RO"/>
              </w:rPr>
              <w:t>4</w:t>
            </w:r>
            <w:r w:rsidR="00B27C53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>.20</w:t>
            </w: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20</w:t>
            </w:r>
          </w:p>
        </w:tc>
      </w:tr>
      <w:tr w:rsidR="00B27C53" w:rsidRPr="00C3754E" w14:paraId="07A9A6A6" w14:textId="77777777" w:rsidTr="00D47A21">
        <w:tc>
          <w:tcPr>
            <w:tcW w:w="5146" w:type="dxa"/>
            <w:shd w:val="clear" w:color="auto" w:fill="auto"/>
          </w:tcPr>
          <w:p w14:paraId="2AEE4226" w14:textId="77777777" w:rsidR="00B27C53" w:rsidRPr="00C3754E" w:rsidRDefault="00B27C53" w:rsidP="00D47A21">
            <w:pPr>
              <w:pStyle w:val="NoSpacing"/>
              <w:rPr>
                <w:rFonts w:ascii="Trebuchet MS" w:hAnsi="Trebuchet MS" w:cs="Tahoma"/>
                <w:lang w:val="ro-RO"/>
              </w:rPr>
            </w:pPr>
            <w:r w:rsidRPr="00C3754E">
              <w:rPr>
                <w:rFonts w:ascii="Trebuchet MS" w:eastAsia="Arial" w:hAnsi="Trebuchet MS" w:cs="Tahoma"/>
                <w:lang w:val="ro-RO"/>
              </w:rPr>
              <w:t>Data limita pentru primirea de clarificari privind Specificatii tehnice</w:t>
            </w:r>
          </w:p>
        </w:tc>
        <w:tc>
          <w:tcPr>
            <w:tcW w:w="5027" w:type="dxa"/>
            <w:shd w:val="clear" w:color="auto" w:fill="auto"/>
          </w:tcPr>
          <w:p w14:paraId="116C6D4C" w14:textId="36410C74" w:rsidR="00B27C53" w:rsidRPr="00C704B5" w:rsidRDefault="000970FC" w:rsidP="00C704B5">
            <w:pPr>
              <w:pStyle w:val="NoSpacing"/>
              <w:rPr>
                <w:rFonts w:ascii="Trebuchet MS" w:eastAsia="Arial" w:hAnsi="Trebuchet MS" w:cs="Tahoma"/>
                <w:color w:val="auto"/>
                <w:lang w:val="ro-RO"/>
              </w:rPr>
            </w:pP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10</w:t>
            </w:r>
            <w:r w:rsidR="00F70927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>.</w:t>
            </w:r>
            <w:r w:rsidR="00DF0640">
              <w:rPr>
                <w:rFonts w:ascii="Trebuchet MS" w:eastAsia="Arial" w:hAnsi="Trebuchet MS" w:cs="Tahoma"/>
                <w:b/>
                <w:color w:val="auto"/>
                <w:lang w:val="ro-RO"/>
              </w:rPr>
              <w:t>0</w:t>
            </w:r>
            <w:r w:rsidR="005A4C09">
              <w:rPr>
                <w:rFonts w:ascii="Trebuchet MS" w:eastAsia="Arial" w:hAnsi="Trebuchet MS" w:cs="Tahoma"/>
                <w:b/>
                <w:color w:val="auto"/>
                <w:lang w:val="ro-RO"/>
              </w:rPr>
              <w:t>4</w:t>
            </w:r>
            <w:r w:rsidR="00B27C53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>.20</w:t>
            </w:r>
            <w:r w:rsidR="00DF0640">
              <w:rPr>
                <w:rFonts w:ascii="Trebuchet MS" w:eastAsia="Arial" w:hAnsi="Trebuchet MS" w:cs="Tahoma"/>
                <w:b/>
                <w:color w:val="auto"/>
                <w:lang w:val="ro-RO"/>
              </w:rPr>
              <w:t>20</w:t>
            </w:r>
            <w:r w:rsidR="00926615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 xml:space="preserve"> </w:t>
            </w:r>
            <w:r w:rsidR="00B27C53" w:rsidRPr="00C704B5">
              <w:rPr>
                <w:rFonts w:ascii="Trebuchet MS" w:eastAsia="Arial" w:hAnsi="Trebuchet MS" w:cs="Tahoma"/>
                <w:color w:val="auto"/>
                <w:lang w:val="ro-RO"/>
              </w:rPr>
              <w:t>ora 14:00</w:t>
            </w:r>
          </w:p>
        </w:tc>
      </w:tr>
      <w:tr w:rsidR="00B27C53" w:rsidRPr="00C3754E" w14:paraId="18A1627C" w14:textId="77777777" w:rsidTr="00D47A21">
        <w:tc>
          <w:tcPr>
            <w:tcW w:w="5146" w:type="dxa"/>
            <w:shd w:val="clear" w:color="auto" w:fill="auto"/>
          </w:tcPr>
          <w:p w14:paraId="126ADDF6" w14:textId="77777777" w:rsidR="00B27C53" w:rsidRPr="00C3754E" w:rsidRDefault="00B27C53" w:rsidP="00D47A21">
            <w:pPr>
              <w:pStyle w:val="NoSpacing"/>
              <w:rPr>
                <w:rFonts w:ascii="Trebuchet MS" w:eastAsia="Arial" w:hAnsi="Trebuchet MS" w:cs="Tahoma"/>
                <w:lang w:val="ro-RO"/>
              </w:rPr>
            </w:pPr>
            <w:r w:rsidRPr="00C3754E">
              <w:rPr>
                <w:rFonts w:ascii="Trebuchet MS" w:eastAsia="Arial" w:hAnsi="Trebuchet MS" w:cs="Tahoma"/>
                <w:lang w:val="ro-RO"/>
              </w:rPr>
              <w:t>Data limita pentru primirea ofertelor</w:t>
            </w:r>
          </w:p>
        </w:tc>
        <w:tc>
          <w:tcPr>
            <w:tcW w:w="5027" w:type="dxa"/>
            <w:shd w:val="clear" w:color="auto" w:fill="auto"/>
          </w:tcPr>
          <w:p w14:paraId="28D1EDED" w14:textId="2FEC7381" w:rsidR="00B27C53" w:rsidRPr="00C704B5" w:rsidRDefault="005A4C09" w:rsidP="00C704B5">
            <w:pPr>
              <w:pStyle w:val="NoSpacing"/>
              <w:jc w:val="both"/>
              <w:rPr>
                <w:rFonts w:ascii="Trebuchet MS" w:eastAsia="Arial" w:hAnsi="Trebuchet MS" w:cs="Tahoma"/>
                <w:color w:val="auto"/>
                <w:lang w:val="ro-RO"/>
              </w:rPr>
            </w:pP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1</w:t>
            </w:r>
            <w:r w:rsidR="000970FC">
              <w:rPr>
                <w:rFonts w:ascii="Trebuchet MS" w:eastAsia="Arial" w:hAnsi="Trebuchet MS" w:cs="Tahoma"/>
                <w:b/>
                <w:color w:val="auto"/>
                <w:lang w:val="ro-RO"/>
              </w:rPr>
              <w:t>4.</w:t>
            </w:r>
            <w:r w:rsidR="00DF0640">
              <w:rPr>
                <w:rFonts w:ascii="Trebuchet MS" w:eastAsia="Arial" w:hAnsi="Trebuchet MS" w:cs="Tahoma"/>
                <w:b/>
                <w:color w:val="auto"/>
                <w:lang w:val="ro-RO"/>
              </w:rPr>
              <w:t>0</w:t>
            </w: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4</w:t>
            </w:r>
            <w:r w:rsidR="00B27C53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>.20</w:t>
            </w:r>
            <w:r w:rsidR="00DF0640">
              <w:rPr>
                <w:rFonts w:ascii="Trebuchet MS" w:eastAsia="Arial" w:hAnsi="Trebuchet MS" w:cs="Tahoma"/>
                <w:b/>
                <w:color w:val="auto"/>
                <w:lang w:val="ro-RO"/>
              </w:rPr>
              <w:t>20</w:t>
            </w:r>
            <w:r w:rsidR="00B27C53" w:rsidRPr="00C704B5">
              <w:rPr>
                <w:rFonts w:ascii="Trebuchet MS" w:eastAsia="Arial" w:hAnsi="Trebuchet MS" w:cs="Tahoma"/>
                <w:color w:val="auto"/>
                <w:lang w:val="ro-RO"/>
              </w:rPr>
              <w:t xml:space="preserve"> ora 14:00 (min. </w:t>
            </w:r>
            <w:r w:rsidR="00A46E9E" w:rsidRPr="00C704B5">
              <w:rPr>
                <w:rFonts w:ascii="Trebuchet MS" w:eastAsia="Arial" w:hAnsi="Trebuchet MS" w:cs="Tahoma"/>
                <w:color w:val="auto"/>
                <w:lang w:val="ro-RO"/>
              </w:rPr>
              <w:t>6</w:t>
            </w:r>
            <w:r w:rsidR="00B27C53" w:rsidRPr="00C704B5">
              <w:rPr>
                <w:rFonts w:ascii="Trebuchet MS" w:eastAsia="Arial" w:hAnsi="Trebuchet MS" w:cs="Tahoma"/>
                <w:color w:val="auto"/>
                <w:lang w:val="ro-RO"/>
              </w:rPr>
              <w:t xml:space="preserve"> zile calendaristice de la publicarea anuntului ptr. contracte de </w:t>
            </w:r>
            <w:r w:rsidR="00695622" w:rsidRPr="00C704B5">
              <w:rPr>
                <w:rFonts w:ascii="Trebuchet MS" w:eastAsia="Arial" w:hAnsi="Trebuchet MS" w:cs="Tahoma"/>
                <w:color w:val="auto"/>
                <w:lang w:val="ro-RO"/>
              </w:rPr>
              <w:t>furnizare</w:t>
            </w:r>
            <w:r w:rsidR="00B27C53" w:rsidRPr="00C704B5">
              <w:rPr>
                <w:rFonts w:ascii="Trebuchet MS" w:eastAsia="Arial" w:hAnsi="Trebuchet MS" w:cs="Tahoma"/>
                <w:color w:val="auto"/>
                <w:lang w:val="ro-RO"/>
              </w:rPr>
              <w:t>, fara a se lua in calcul ziua publicarii</w:t>
            </w:r>
            <w:r w:rsidR="00527245" w:rsidRPr="00C704B5">
              <w:rPr>
                <w:rFonts w:ascii="Trebuchet MS" w:eastAsia="Arial" w:hAnsi="Trebuchet MS" w:cs="Tahoma"/>
                <w:color w:val="auto"/>
                <w:lang w:val="ro-RO"/>
              </w:rPr>
              <w:t xml:space="preserve"> </w:t>
            </w:r>
            <w:r w:rsidR="00B27C53" w:rsidRPr="00C704B5">
              <w:rPr>
                <w:rFonts w:ascii="Trebuchet MS" w:eastAsia="Arial" w:hAnsi="Trebuchet MS" w:cs="Tahoma"/>
                <w:color w:val="auto"/>
                <w:lang w:val="ro-RO"/>
              </w:rPr>
              <w:t>anuntului si ziua depunerii ofertelor)</w:t>
            </w:r>
          </w:p>
        </w:tc>
      </w:tr>
      <w:tr w:rsidR="00B27C53" w:rsidRPr="00C3754E" w14:paraId="39AE86EF" w14:textId="77777777" w:rsidTr="00D47A21">
        <w:tc>
          <w:tcPr>
            <w:tcW w:w="5146" w:type="dxa"/>
            <w:shd w:val="clear" w:color="auto" w:fill="auto"/>
          </w:tcPr>
          <w:p w14:paraId="024BEA2B" w14:textId="77777777" w:rsidR="00B27C53" w:rsidRPr="00C3754E" w:rsidRDefault="00B27C53" w:rsidP="00D47A21">
            <w:pPr>
              <w:pStyle w:val="NoSpacing"/>
              <w:rPr>
                <w:rFonts w:ascii="Trebuchet MS" w:eastAsia="Arial" w:hAnsi="Trebuchet MS" w:cs="Tahoma"/>
                <w:lang w:val="ro-RO"/>
              </w:rPr>
            </w:pPr>
            <w:r w:rsidRPr="00C3754E">
              <w:rPr>
                <w:rFonts w:ascii="Trebuchet MS" w:eastAsia="Arial" w:hAnsi="Trebuchet MS" w:cs="Tahoma"/>
                <w:lang w:val="ro-RO"/>
              </w:rPr>
              <w:t>Evaluarea ofertelor</w:t>
            </w:r>
          </w:p>
        </w:tc>
        <w:tc>
          <w:tcPr>
            <w:tcW w:w="5027" w:type="dxa"/>
            <w:shd w:val="clear" w:color="auto" w:fill="auto"/>
          </w:tcPr>
          <w:p w14:paraId="35633329" w14:textId="7225BEC0" w:rsidR="00B27C53" w:rsidRPr="00C704B5" w:rsidRDefault="005A4C09" w:rsidP="00A962EE">
            <w:pPr>
              <w:pStyle w:val="NoSpacing"/>
              <w:rPr>
                <w:rFonts w:ascii="Trebuchet MS" w:eastAsia="Arial" w:hAnsi="Trebuchet MS" w:cs="Tahoma"/>
                <w:b/>
                <w:color w:val="auto"/>
                <w:lang w:val="ro-RO"/>
              </w:rPr>
            </w:pP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1</w:t>
            </w:r>
            <w:r w:rsidR="000970FC">
              <w:rPr>
                <w:rFonts w:ascii="Trebuchet MS" w:eastAsia="Arial" w:hAnsi="Trebuchet MS" w:cs="Tahoma"/>
                <w:b/>
                <w:color w:val="auto"/>
                <w:lang w:val="ro-RO"/>
              </w:rPr>
              <w:t>4</w:t>
            </w:r>
            <w:r w:rsidR="00341662">
              <w:rPr>
                <w:rFonts w:ascii="Trebuchet MS" w:eastAsia="Arial" w:hAnsi="Trebuchet MS" w:cs="Tahoma"/>
                <w:b/>
                <w:color w:val="auto"/>
                <w:lang w:val="ro-RO"/>
              </w:rPr>
              <w:t>-</w:t>
            </w: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1</w:t>
            </w:r>
            <w:r w:rsidR="000970FC">
              <w:rPr>
                <w:rFonts w:ascii="Trebuchet MS" w:eastAsia="Arial" w:hAnsi="Trebuchet MS" w:cs="Tahoma"/>
                <w:b/>
                <w:color w:val="auto"/>
                <w:lang w:val="ro-RO"/>
              </w:rPr>
              <w:t>6</w:t>
            </w:r>
            <w:bookmarkStart w:id="5" w:name="_GoBack"/>
            <w:bookmarkEnd w:id="5"/>
            <w:r w:rsidR="00C704B5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>.</w:t>
            </w:r>
            <w:r w:rsidR="00DF0640">
              <w:rPr>
                <w:rFonts w:ascii="Trebuchet MS" w:eastAsia="Arial" w:hAnsi="Trebuchet MS" w:cs="Tahoma"/>
                <w:b/>
                <w:color w:val="auto"/>
                <w:lang w:val="ro-RO"/>
              </w:rPr>
              <w:t>0</w:t>
            </w:r>
            <w:r>
              <w:rPr>
                <w:rFonts w:ascii="Trebuchet MS" w:eastAsia="Arial" w:hAnsi="Trebuchet MS" w:cs="Tahoma"/>
                <w:b/>
                <w:color w:val="auto"/>
                <w:lang w:val="ro-RO"/>
              </w:rPr>
              <w:t>4</w:t>
            </w:r>
            <w:r w:rsidR="00C704B5" w:rsidRPr="00C704B5">
              <w:rPr>
                <w:rFonts w:ascii="Trebuchet MS" w:eastAsia="Arial" w:hAnsi="Trebuchet MS" w:cs="Tahoma"/>
                <w:b/>
                <w:color w:val="auto"/>
                <w:lang w:val="ro-RO"/>
              </w:rPr>
              <w:t>.20</w:t>
            </w:r>
            <w:r w:rsidR="00DF0640">
              <w:rPr>
                <w:rFonts w:ascii="Trebuchet MS" w:eastAsia="Arial" w:hAnsi="Trebuchet MS" w:cs="Tahoma"/>
                <w:b/>
                <w:color w:val="auto"/>
                <w:lang w:val="ro-RO"/>
              </w:rPr>
              <w:t>20</w:t>
            </w:r>
          </w:p>
        </w:tc>
      </w:tr>
    </w:tbl>
    <w:p w14:paraId="777B63E6" w14:textId="77777777" w:rsidR="00510581" w:rsidRPr="00C3754E" w:rsidRDefault="00510581" w:rsidP="00B27C53">
      <w:pPr>
        <w:autoSpaceDE w:val="0"/>
        <w:autoSpaceDN w:val="0"/>
        <w:adjustRightInd w:val="0"/>
        <w:ind w:right="72"/>
        <w:jc w:val="right"/>
        <w:rPr>
          <w:rFonts w:ascii="Trebuchet MS" w:hAnsi="Trebuchet MS" w:cs="Tahoma"/>
        </w:rPr>
      </w:pPr>
    </w:p>
    <w:p w14:paraId="53B47008" w14:textId="77777777" w:rsidR="00AA3F76" w:rsidRPr="00C3754E" w:rsidRDefault="00AA3F76" w:rsidP="00B27C53">
      <w:pPr>
        <w:autoSpaceDE w:val="0"/>
        <w:autoSpaceDN w:val="0"/>
        <w:adjustRightInd w:val="0"/>
        <w:ind w:right="72"/>
        <w:jc w:val="right"/>
        <w:rPr>
          <w:rFonts w:ascii="Trebuchet MS" w:hAnsi="Trebuchet MS" w:cs="Tahoma"/>
        </w:rPr>
      </w:pPr>
    </w:p>
    <w:p w14:paraId="4C3AB7F3" w14:textId="77777777" w:rsidR="00AA3F76" w:rsidRPr="00C3754E" w:rsidRDefault="00AA3F76" w:rsidP="00B27C53">
      <w:pPr>
        <w:autoSpaceDE w:val="0"/>
        <w:autoSpaceDN w:val="0"/>
        <w:adjustRightInd w:val="0"/>
        <w:ind w:right="72"/>
        <w:jc w:val="right"/>
        <w:rPr>
          <w:rFonts w:ascii="Trebuchet MS" w:hAnsi="Trebuchet MS" w:cs="Tahoma"/>
        </w:rPr>
      </w:pPr>
    </w:p>
    <w:p w14:paraId="03AFC557" w14:textId="72360DE6" w:rsidR="00DF0640" w:rsidRDefault="00DF0640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br w:type="page"/>
      </w:r>
    </w:p>
    <w:p w14:paraId="1EC01230" w14:textId="77777777" w:rsidR="00AA3F76" w:rsidRPr="00C3754E" w:rsidRDefault="00AA3F76" w:rsidP="00B27C53">
      <w:pPr>
        <w:autoSpaceDE w:val="0"/>
        <w:autoSpaceDN w:val="0"/>
        <w:adjustRightInd w:val="0"/>
        <w:ind w:right="72"/>
        <w:jc w:val="right"/>
        <w:rPr>
          <w:rFonts w:ascii="Trebuchet MS" w:hAnsi="Trebuchet MS" w:cs="Tahoma"/>
        </w:rPr>
      </w:pPr>
    </w:p>
    <w:p w14:paraId="093248D7" w14:textId="77777777" w:rsidR="00AA3F76" w:rsidRPr="00C3754E" w:rsidRDefault="00AA3F76" w:rsidP="00B27C53">
      <w:pPr>
        <w:autoSpaceDE w:val="0"/>
        <w:autoSpaceDN w:val="0"/>
        <w:adjustRightInd w:val="0"/>
        <w:ind w:right="72"/>
        <w:jc w:val="right"/>
        <w:rPr>
          <w:rFonts w:ascii="Trebuchet MS" w:hAnsi="Trebuchet MS" w:cs="Tahoma"/>
        </w:rPr>
      </w:pPr>
    </w:p>
    <w:p w14:paraId="6921165A" w14:textId="77777777" w:rsidR="00B27C53" w:rsidRPr="00C3754E" w:rsidRDefault="00B27C53" w:rsidP="00B27C53">
      <w:pPr>
        <w:autoSpaceDE w:val="0"/>
        <w:autoSpaceDN w:val="0"/>
        <w:adjustRightInd w:val="0"/>
        <w:ind w:right="72"/>
        <w:jc w:val="right"/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</w:rPr>
        <w:t>Anexa nr.1</w:t>
      </w:r>
    </w:p>
    <w:p w14:paraId="35636804" w14:textId="77777777" w:rsidR="00B27C53" w:rsidRPr="00C3754E" w:rsidRDefault="00B27C53" w:rsidP="00B27C53">
      <w:pPr>
        <w:autoSpaceDE w:val="0"/>
        <w:autoSpaceDN w:val="0"/>
        <w:adjustRightInd w:val="0"/>
        <w:jc w:val="right"/>
        <w:rPr>
          <w:rFonts w:ascii="Trebuchet MS" w:hAnsi="Trebuchet MS" w:cs="Courier New"/>
          <w:sz w:val="18"/>
          <w:szCs w:val="18"/>
        </w:rPr>
      </w:pPr>
    </w:p>
    <w:p w14:paraId="419A3BD1" w14:textId="77777777" w:rsidR="00B27C53" w:rsidRPr="00C3754E" w:rsidRDefault="00B27C53" w:rsidP="00B27C53">
      <w:pPr>
        <w:autoSpaceDE w:val="0"/>
        <w:autoSpaceDN w:val="0"/>
        <w:adjustRightInd w:val="0"/>
        <w:jc w:val="right"/>
        <w:rPr>
          <w:rFonts w:ascii="Trebuchet MS" w:hAnsi="Trebuchet MS" w:cs="Courier New"/>
          <w:sz w:val="18"/>
          <w:szCs w:val="18"/>
        </w:rPr>
      </w:pPr>
    </w:p>
    <w:tbl>
      <w:tblPr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3244"/>
        <w:gridCol w:w="1997"/>
        <w:gridCol w:w="4505"/>
      </w:tblGrid>
      <w:tr w:rsidR="00B27C53" w:rsidRPr="00C3754E" w14:paraId="38C1EED8" w14:textId="77777777" w:rsidTr="00D47A21">
        <w:tc>
          <w:tcPr>
            <w:tcW w:w="3296" w:type="dxa"/>
          </w:tcPr>
          <w:p w14:paraId="54F59D03" w14:textId="77777777" w:rsidR="00B27C53" w:rsidRPr="00C3754E" w:rsidRDefault="00B27C53" w:rsidP="00D47A21">
            <w:pPr>
              <w:jc w:val="center"/>
              <w:rPr>
                <w:rFonts w:ascii="Trebuchet MS" w:hAnsi="Trebuchet MS" w:cs="Tahoma"/>
              </w:rPr>
            </w:pPr>
            <w:r w:rsidRPr="00C3754E">
              <w:rPr>
                <w:rFonts w:ascii="Trebuchet MS" w:hAnsi="Trebuchet MS" w:cs="Tahoma"/>
              </w:rPr>
              <w:t>OPERATORUL ECONOMIC</w:t>
            </w:r>
          </w:p>
          <w:p w14:paraId="6D955EFE" w14:textId="77777777" w:rsidR="00B27C53" w:rsidRPr="00C3754E" w:rsidRDefault="00B27C53" w:rsidP="00D47A21">
            <w:pPr>
              <w:jc w:val="center"/>
              <w:rPr>
                <w:rFonts w:ascii="Trebuchet MS" w:hAnsi="Trebuchet MS" w:cs="Tahoma"/>
              </w:rPr>
            </w:pPr>
            <w:r w:rsidRPr="00C3754E">
              <w:rPr>
                <w:rFonts w:ascii="Trebuchet MS" w:hAnsi="Trebuchet MS" w:cs="Tahoma"/>
              </w:rPr>
              <w:t>___________________</w:t>
            </w:r>
          </w:p>
          <w:p w14:paraId="166A2D7D" w14:textId="77777777" w:rsidR="00B27C53" w:rsidRPr="00C3754E" w:rsidRDefault="00B27C53" w:rsidP="00D47A21">
            <w:pPr>
              <w:jc w:val="center"/>
              <w:rPr>
                <w:rFonts w:ascii="Trebuchet MS" w:hAnsi="Trebuchet MS" w:cs="Tahoma"/>
              </w:rPr>
            </w:pPr>
            <w:r w:rsidRPr="00C3754E">
              <w:rPr>
                <w:rFonts w:ascii="Trebuchet MS" w:hAnsi="Trebuchet MS" w:cs="Tahoma"/>
                <w:i/>
              </w:rPr>
              <w:t>(denumire / sediu )</w:t>
            </w:r>
          </w:p>
          <w:p w14:paraId="025FC797" w14:textId="77777777" w:rsidR="00B27C53" w:rsidRPr="00C3754E" w:rsidRDefault="00B27C53" w:rsidP="00D47A21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141" w:type="dxa"/>
          </w:tcPr>
          <w:p w14:paraId="2F78A1A8" w14:textId="77777777" w:rsidR="00B27C53" w:rsidRPr="00C3754E" w:rsidRDefault="00B27C53" w:rsidP="00D47A21">
            <w:pPr>
              <w:rPr>
                <w:rFonts w:ascii="Trebuchet MS" w:hAnsi="Trebuchet MS" w:cs="Tahoma"/>
              </w:rPr>
            </w:pPr>
          </w:p>
        </w:tc>
        <w:tc>
          <w:tcPr>
            <w:tcW w:w="4463" w:type="dxa"/>
          </w:tcPr>
          <w:p w14:paraId="41DE6D8B" w14:textId="77777777" w:rsidR="00B27C53" w:rsidRPr="00C3754E" w:rsidRDefault="00B27C53" w:rsidP="00D47A21">
            <w:pPr>
              <w:tabs>
                <w:tab w:val="left" w:pos="3953"/>
              </w:tabs>
              <w:rPr>
                <w:rFonts w:ascii="Trebuchet MS" w:hAnsi="Trebuchet MS" w:cs="Tahoma"/>
              </w:rPr>
            </w:pPr>
            <w:r w:rsidRPr="00C3754E">
              <w:rPr>
                <w:rFonts w:ascii="Trebuchet MS" w:hAnsi="Trebuchet MS" w:cs="Tahoma"/>
              </w:rPr>
              <w:t>Înregistrat la sediul beneficiarului privat</w:t>
            </w:r>
          </w:p>
          <w:p w14:paraId="0D1D513B" w14:textId="77777777" w:rsidR="00B27C53" w:rsidRPr="00C3754E" w:rsidRDefault="00B27C53" w:rsidP="00D47A21">
            <w:pPr>
              <w:tabs>
                <w:tab w:val="left" w:pos="3953"/>
              </w:tabs>
              <w:rPr>
                <w:rFonts w:ascii="Trebuchet MS" w:hAnsi="Trebuchet MS" w:cs="Tahoma"/>
              </w:rPr>
            </w:pPr>
            <w:r w:rsidRPr="00C3754E">
              <w:rPr>
                <w:rFonts w:ascii="Trebuchet MS" w:hAnsi="Trebuchet MS" w:cs="Tahoma"/>
              </w:rPr>
              <w:t>nr._________data___________ora_____</w:t>
            </w:r>
          </w:p>
        </w:tc>
      </w:tr>
      <w:tr w:rsidR="00B27C53" w:rsidRPr="00C3754E" w14:paraId="2908BE47" w14:textId="77777777" w:rsidTr="00D47A21">
        <w:tc>
          <w:tcPr>
            <w:tcW w:w="3296" w:type="dxa"/>
          </w:tcPr>
          <w:p w14:paraId="02F4A6F8" w14:textId="77777777" w:rsidR="00B27C53" w:rsidRPr="00C3754E" w:rsidRDefault="00B27C53" w:rsidP="00D47A21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2141" w:type="dxa"/>
          </w:tcPr>
          <w:p w14:paraId="7EB62B0B" w14:textId="77777777" w:rsidR="00B27C53" w:rsidRPr="00C3754E" w:rsidRDefault="00B27C53" w:rsidP="00D47A21">
            <w:pPr>
              <w:rPr>
                <w:rFonts w:ascii="Trebuchet MS" w:hAnsi="Trebuchet MS" w:cs="Tahoma"/>
              </w:rPr>
            </w:pPr>
          </w:p>
        </w:tc>
        <w:tc>
          <w:tcPr>
            <w:tcW w:w="4463" w:type="dxa"/>
          </w:tcPr>
          <w:p w14:paraId="2D9E329F" w14:textId="77777777" w:rsidR="00B27C53" w:rsidRPr="00C3754E" w:rsidRDefault="00B27C53" w:rsidP="00D47A21">
            <w:pPr>
              <w:rPr>
                <w:rFonts w:ascii="Trebuchet MS" w:hAnsi="Trebuchet MS" w:cs="Tahoma"/>
              </w:rPr>
            </w:pPr>
          </w:p>
        </w:tc>
      </w:tr>
    </w:tbl>
    <w:p w14:paraId="4F786C54" w14:textId="77777777" w:rsidR="00B27C53" w:rsidRPr="00C3754E" w:rsidRDefault="00B27C53" w:rsidP="00B27C53">
      <w:pPr>
        <w:jc w:val="center"/>
        <w:rPr>
          <w:rFonts w:ascii="Trebuchet MS" w:hAnsi="Trebuchet MS" w:cs="Tahoma"/>
          <w:b/>
        </w:rPr>
      </w:pPr>
    </w:p>
    <w:p w14:paraId="59E0B7BE" w14:textId="77777777" w:rsidR="00B27C53" w:rsidRPr="00C3754E" w:rsidRDefault="00B27C53" w:rsidP="00B27C53">
      <w:pPr>
        <w:jc w:val="center"/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  <w:b/>
        </w:rPr>
        <w:t>SCRISOARE DE ÎNAINTARE</w:t>
      </w:r>
    </w:p>
    <w:p w14:paraId="1CF5DD13" w14:textId="77777777" w:rsidR="00B27C53" w:rsidRPr="00C3754E" w:rsidRDefault="00B27C53" w:rsidP="00B27C53">
      <w:pPr>
        <w:jc w:val="both"/>
        <w:rPr>
          <w:rFonts w:ascii="Trebuchet MS" w:hAnsi="Trebuchet MS" w:cs="Tahoma"/>
        </w:rPr>
      </w:pPr>
    </w:p>
    <w:p w14:paraId="1F2EEEB5" w14:textId="24411D97" w:rsidR="00B27C53" w:rsidRPr="00C3754E" w:rsidRDefault="00B27C53" w:rsidP="00B27C53">
      <w:pPr>
        <w:jc w:val="center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 xml:space="preserve">Către </w:t>
      </w:r>
      <w:r w:rsidRPr="00C3754E">
        <w:rPr>
          <w:rFonts w:ascii="Trebuchet MS" w:hAnsi="Trebuchet MS" w:cs="Tahoma"/>
          <w:b/>
          <w:bCs/>
        </w:rPr>
        <w:t xml:space="preserve">SC </w:t>
      </w:r>
      <w:r w:rsidR="005A4C09">
        <w:rPr>
          <w:rFonts w:ascii="Trebuchet MS" w:hAnsi="Trebuchet MS" w:cs="Tahoma"/>
          <w:b/>
          <w:bCs/>
        </w:rPr>
        <w:t xml:space="preserve"> CIVICA MED</w:t>
      </w:r>
      <w:r w:rsidRPr="00C3754E">
        <w:rPr>
          <w:rFonts w:ascii="Trebuchet MS" w:hAnsi="Trebuchet MS" w:cs="Tahoma"/>
          <w:b/>
          <w:bCs/>
        </w:rPr>
        <w:t xml:space="preserve"> SRL</w:t>
      </w:r>
    </w:p>
    <w:p w14:paraId="66885032" w14:textId="77777777" w:rsidR="00B27C53" w:rsidRPr="00C3754E" w:rsidRDefault="00B27C53" w:rsidP="00B27C53">
      <w:pPr>
        <w:rPr>
          <w:rFonts w:ascii="Trebuchet MS" w:hAnsi="Trebuchet MS" w:cs="Tahoma"/>
          <w:i/>
        </w:rPr>
      </w:pPr>
    </w:p>
    <w:p w14:paraId="16798215" w14:textId="77777777" w:rsidR="00B27C53" w:rsidRPr="00C3754E" w:rsidRDefault="00B27C53" w:rsidP="00B27C53">
      <w:pPr>
        <w:rPr>
          <w:rFonts w:ascii="Trebuchet MS" w:hAnsi="Trebuchet MS" w:cs="Tahoma"/>
          <w:i/>
        </w:rPr>
      </w:pPr>
    </w:p>
    <w:p w14:paraId="4E801307" w14:textId="03693195" w:rsidR="00B27C53" w:rsidRPr="00C3754E" w:rsidRDefault="00B27C53" w:rsidP="00B27C53">
      <w:pPr>
        <w:spacing w:line="360" w:lineRule="auto"/>
        <w:ind w:firstLine="720"/>
        <w:jc w:val="both"/>
        <w:rPr>
          <w:rFonts w:ascii="Trebuchet MS" w:hAnsi="Trebuchet MS" w:cs="Tahoma"/>
          <w:i/>
        </w:rPr>
      </w:pPr>
      <w:r w:rsidRPr="00C3754E">
        <w:rPr>
          <w:rFonts w:ascii="Trebuchet MS" w:hAnsi="Trebuchet MS" w:cs="Tahoma"/>
        </w:rPr>
        <w:t xml:space="preserve">Ca urmare a </w:t>
      </w:r>
      <w:r w:rsidR="0019249D" w:rsidRPr="00C3754E">
        <w:rPr>
          <w:rFonts w:ascii="Trebuchet MS" w:hAnsi="Trebuchet MS" w:cs="Tahoma"/>
        </w:rPr>
        <w:t>anunțului</w:t>
      </w:r>
      <w:r w:rsidRPr="00C3754E">
        <w:rPr>
          <w:rFonts w:ascii="Trebuchet MS" w:hAnsi="Trebuchet MS" w:cs="Tahoma"/>
        </w:rPr>
        <w:t xml:space="preserve"> publicat pe site-ul ww.fonduri-ue.ro  privind aplicarea procedurii de </w:t>
      </w:r>
      <w:r w:rsidR="0019249D" w:rsidRPr="00C3754E">
        <w:rPr>
          <w:rFonts w:ascii="Trebuchet MS" w:hAnsi="Trebuchet MS" w:cs="Tahoma"/>
        </w:rPr>
        <w:t>achiziție</w:t>
      </w:r>
      <w:r w:rsidRPr="00C3754E">
        <w:rPr>
          <w:rFonts w:ascii="Trebuchet MS" w:hAnsi="Trebuchet MS" w:cs="Tahoma"/>
        </w:rPr>
        <w:t xml:space="preserve"> competitiv</w:t>
      </w:r>
      <w:r w:rsidR="0019249D" w:rsidRPr="00C3754E">
        <w:rPr>
          <w:rFonts w:ascii="Trebuchet MS" w:hAnsi="Trebuchet MS" w:cs="Tahoma"/>
        </w:rPr>
        <w:t>ă</w:t>
      </w:r>
      <w:r w:rsidRPr="00C3754E">
        <w:rPr>
          <w:rFonts w:ascii="Trebuchet MS" w:hAnsi="Trebuchet MS" w:cs="Tahoma"/>
        </w:rPr>
        <w:t xml:space="preserve"> pentru atribuirea contractului </w:t>
      </w:r>
      <w:r w:rsidRPr="00C3754E">
        <w:rPr>
          <w:rFonts w:ascii="Trebuchet MS" w:hAnsi="Trebuchet MS" w:cs="Tahoma"/>
          <w:shd w:val="clear" w:color="auto" w:fill="FFFFFF"/>
        </w:rPr>
        <w:t xml:space="preserve">de </w:t>
      </w:r>
      <w:r w:rsidR="00695622">
        <w:rPr>
          <w:rFonts w:ascii="Trebuchet MS" w:hAnsi="Trebuchet MS" w:cs="Tahoma"/>
          <w:shd w:val="clear" w:color="auto" w:fill="FFFFFF"/>
        </w:rPr>
        <w:t>furnizare</w:t>
      </w:r>
      <w:r w:rsidR="00934296">
        <w:rPr>
          <w:rFonts w:ascii="Trebuchet MS" w:hAnsi="Trebuchet MS" w:cs="Tahoma"/>
          <w:shd w:val="clear" w:color="auto" w:fill="FFFFFF"/>
        </w:rPr>
        <w:t xml:space="preserve"> </w:t>
      </w:r>
      <w:r w:rsidR="005A4C09">
        <w:rPr>
          <w:rFonts w:ascii="Trebuchet MS" w:hAnsi="Trebuchet MS" w:cs="Tahoma"/>
          <w:shd w:val="clear" w:color="auto" w:fill="FFFFFF"/>
        </w:rPr>
        <w:t>echipamente medicale</w:t>
      </w:r>
      <w:r w:rsidRPr="00C3754E">
        <w:rPr>
          <w:rFonts w:ascii="Trebuchet MS" w:hAnsi="Trebuchet MS" w:cs="Tahoma"/>
          <w:shd w:val="clear" w:color="auto" w:fill="FFFFFF"/>
        </w:rPr>
        <w:t xml:space="preserve">, în cadrul proiectului cu titlul   </w:t>
      </w:r>
      <w:r w:rsidR="005A4C09" w:rsidRPr="005A4C09">
        <w:rPr>
          <w:rFonts w:ascii="Trebuchet MS" w:hAnsi="Trebuchet MS" w:cs="Tahoma"/>
          <w:b/>
        </w:rPr>
        <w:t>Constructie si modernizare Clinica Balneofizioterapie</w:t>
      </w:r>
      <w:r w:rsidRPr="00C3754E">
        <w:rPr>
          <w:rFonts w:ascii="Trebuchet MS" w:eastAsia="Calibri" w:hAnsi="Trebuchet MS" w:cs="Tahoma"/>
          <w:b/>
          <w:bCs/>
        </w:rPr>
        <w:t>,</w:t>
      </w:r>
      <w:r w:rsidR="005C6983" w:rsidRPr="00C3754E">
        <w:rPr>
          <w:rFonts w:ascii="Trebuchet MS" w:eastAsia="Calibri" w:hAnsi="Trebuchet MS" w:cs="Tahoma"/>
          <w:b/>
          <w:bCs/>
        </w:rPr>
        <w:t xml:space="preserve"> </w:t>
      </w:r>
      <w:r w:rsidRPr="00C3754E">
        <w:rPr>
          <w:rFonts w:ascii="Trebuchet MS" w:hAnsi="Trebuchet MS" w:cs="Tahoma"/>
          <w:bCs/>
          <w:color w:val="auto"/>
          <w:shd w:val="clear" w:color="auto" w:fill="FFFFFF"/>
        </w:rPr>
        <w:t>cod SMI</w:t>
      </w:r>
      <w:r w:rsidR="005A4C09">
        <w:rPr>
          <w:rFonts w:ascii="Trebuchet MS" w:hAnsi="Trebuchet MS" w:cs="Tahoma"/>
          <w:bCs/>
          <w:color w:val="auto"/>
          <w:shd w:val="clear" w:color="auto" w:fill="FFFFFF"/>
        </w:rPr>
        <w:t xml:space="preserve">S </w:t>
      </w:r>
      <w:r w:rsidR="005A4C09">
        <w:rPr>
          <w:rFonts w:ascii="Trebuchet MS" w:hAnsi="Trebuchet MS" w:cs="Tahoma"/>
          <w:b/>
          <w:color w:val="auto"/>
          <w:shd w:val="clear" w:color="auto" w:fill="FFFFFF"/>
        </w:rPr>
        <w:t>116819</w:t>
      </w:r>
      <w:r w:rsidRPr="00C3754E">
        <w:rPr>
          <w:rFonts w:ascii="Trebuchet MS" w:hAnsi="Trebuchet MS" w:cs="Tahoma"/>
        </w:rPr>
        <w:t xml:space="preserve">, organizata de </w:t>
      </w:r>
      <w:r w:rsidRPr="00C3754E">
        <w:rPr>
          <w:rFonts w:ascii="Trebuchet MS" w:hAnsi="Trebuchet MS" w:cs="Tahoma"/>
          <w:b/>
          <w:bCs/>
        </w:rPr>
        <w:t xml:space="preserve">SC </w:t>
      </w:r>
      <w:r w:rsidR="005A4C09">
        <w:rPr>
          <w:rFonts w:ascii="Trebuchet MS" w:hAnsi="Trebuchet MS" w:cs="Tahoma"/>
          <w:b/>
          <w:bCs/>
        </w:rPr>
        <w:t xml:space="preserve"> CIVICA MED</w:t>
      </w:r>
      <w:r w:rsidRPr="00C3754E">
        <w:rPr>
          <w:rFonts w:ascii="Trebuchet MS" w:hAnsi="Trebuchet MS" w:cs="Tahoma"/>
          <w:b/>
          <w:bCs/>
        </w:rPr>
        <w:t xml:space="preserve"> SRL</w:t>
      </w:r>
      <w:r w:rsidRPr="00C3754E">
        <w:rPr>
          <w:rFonts w:ascii="Trebuchet MS" w:hAnsi="Trebuchet MS" w:cs="Tahoma"/>
          <w:i/>
        </w:rPr>
        <w:t>,</w:t>
      </w:r>
    </w:p>
    <w:p w14:paraId="2266E49D" w14:textId="77777777" w:rsidR="00B27C53" w:rsidRPr="00C3754E" w:rsidRDefault="00B27C53" w:rsidP="00B27C53">
      <w:pPr>
        <w:spacing w:line="360" w:lineRule="auto"/>
        <w:ind w:firstLine="7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noi ________________________________ (denumirea/numele operatorului economic) vă transmitem alăturat următoarele:</w:t>
      </w:r>
    </w:p>
    <w:p w14:paraId="605D122E" w14:textId="77777777" w:rsidR="00B27C53" w:rsidRPr="00C3754E" w:rsidRDefault="00B27C53" w:rsidP="00B27C53">
      <w:pPr>
        <w:spacing w:before="120" w:line="360" w:lineRule="auto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1. Pachetul/plicul sigilat și marcat în mod vizibil, conţinând, în original:</w:t>
      </w:r>
    </w:p>
    <w:p w14:paraId="6D8F62EC" w14:textId="77777777" w:rsidR="00F70927" w:rsidRPr="00C3754E" w:rsidRDefault="00F70927" w:rsidP="00F70927">
      <w:pPr>
        <w:pStyle w:val="BodyText3"/>
        <w:shd w:val="clear" w:color="auto" w:fill="auto"/>
        <w:spacing w:line="240" w:lineRule="auto"/>
        <w:ind w:left="882" w:firstLine="558"/>
        <w:rPr>
          <w:rFonts w:ascii="Trebuchet MS" w:hAnsi="Trebuchet MS" w:cs="Tahoma"/>
          <w:color w:val="000000"/>
          <w:sz w:val="24"/>
          <w:szCs w:val="24"/>
          <w:lang w:val="ro-RO" w:eastAsia="ro-RO"/>
        </w:rPr>
      </w:pPr>
      <w:r w:rsidRPr="00C3754E">
        <w:rPr>
          <w:rFonts w:ascii="Trebuchet MS" w:hAnsi="Trebuchet MS" w:cs="Tahoma"/>
          <w:color w:val="000000"/>
          <w:sz w:val="24"/>
          <w:szCs w:val="24"/>
          <w:lang w:val="ro-RO" w:eastAsia="ro-RO"/>
        </w:rPr>
        <w:t xml:space="preserve">a) </w:t>
      </w:r>
      <w:r w:rsidRPr="00C3754E">
        <w:rPr>
          <w:rFonts w:ascii="Trebuchet MS" w:hAnsi="Trebuchet MS" w:cs="Tahoma"/>
          <w:b/>
          <w:color w:val="000000"/>
          <w:sz w:val="24"/>
          <w:szCs w:val="24"/>
          <w:lang w:val="ro-RO" w:eastAsia="ro-RO"/>
        </w:rPr>
        <w:t xml:space="preserve">Adresa de </w:t>
      </w:r>
      <w:r w:rsidR="0019249D" w:rsidRPr="00C3754E">
        <w:rPr>
          <w:rFonts w:ascii="Trebuchet MS" w:hAnsi="Trebuchet MS" w:cs="Tahoma"/>
          <w:b/>
          <w:color w:val="000000"/>
          <w:sz w:val="24"/>
          <w:szCs w:val="24"/>
          <w:lang w:val="ro-RO" w:eastAsia="ro-RO"/>
        </w:rPr>
        <w:t>înaintare</w:t>
      </w:r>
      <w:r w:rsidRPr="00C3754E">
        <w:rPr>
          <w:rFonts w:ascii="Trebuchet MS" w:hAnsi="Trebuchet MS" w:cs="Tahoma"/>
          <w:color w:val="000000"/>
          <w:sz w:val="24"/>
          <w:szCs w:val="24"/>
          <w:lang w:val="ro-RO" w:eastAsia="ro-RO"/>
        </w:rPr>
        <w:t xml:space="preserve"> – Anexa 1;</w:t>
      </w:r>
    </w:p>
    <w:p w14:paraId="30D2ED60" w14:textId="77777777" w:rsidR="00F70927" w:rsidRPr="00C3754E" w:rsidRDefault="00F70927" w:rsidP="00F70927">
      <w:pPr>
        <w:pStyle w:val="BodyText3"/>
        <w:shd w:val="clear" w:color="auto" w:fill="auto"/>
        <w:spacing w:line="240" w:lineRule="auto"/>
        <w:ind w:left="882" w:firstLine="558"/>
        <w:rPr>
          <w:rFonts w:ascii="Trebuchet MS" w:hAnsi="Trebuchet MS" w:cs="Tahoma"/>
          <w:sz w:val="24"/>
          <w:szCs w:val="24"/>
          <w:lang w:val="ro-RO" w:eastAsia="ro-RO"/>
        </w:rPr>
      </w:pPr>
      <w:r w:rsidRPr="00C3754E">
        <w:rPr>
          <w:rFonts w:ascii="Trebuchet MS" w:hAnsi="Trebuchet MS" w:cs="Tahoma"/>
          <w:color w:val="000000"/>
          <w:sz w:val="24"/>
          <w:szCs w:val="24"/>
          <w:lang w:val="ro-RO" w:eastAsia="ro-RO"/>
        </w:rPr>
        <w:t xml:space="preserve">b) </w:t>
      </w:r>
      <w:r w:rsidRPr="00C3754E">
        <w:rPr>
          <w:rFonts w:ascii="Trebuchet MS" w:hAnsi="Trebuchet MS" w:cs="Tahoma"/>
          <w:b/>
          <w:sz w:val="24"/>
          <w:szCs w:val="24"/>
          <w:lang w:val="ro-RO" w:eastAsia="ro-RO"/>
        </w:rPr>
        <w:t>Formular de oferta</w:t>
      </w:r>
      <w:r w:rsidRPr="00C3754E">
        <w:rPr>
          <w:rFonts w:ascii="Trebuchet MS" w:hAnsi="Trebuchet MS" w:cs="Tahoma"/>
          <w:sz w:val="24"/>
          <w:szCs w:val="24"/>
          <w:lang w:val="ro-RO" w:eastAsia="ro-RO"/>
        </w:rPr>
        <w:t xml:space="preserve"> – Anexa 2;</w:t>
      </w:r>
    </w:p>
    <w:p w14:paraId="26E9363F" w14:textId="77777777" w:rsidR="00F70927" w:rsidRPr="00C3754E" w:rsidRDefault="00F70927" w:rsidP="00F70927">
      <w:pPr>
        <w:pStyle w:val="BodyText3"/>
        <w:shd w:val="clear" w:color="auto" w:fill="auto"/>
        <w:spacing w:line="240" w:lineRule="auto"/>
        <w:ind w:left="1440" w:firstLine="0"/>
        <w:rPr>
          <w:rStyle w:val="BodytextBoldItalic"/>
          <w:rFonts w:ascii="Trebuchet MS" w:hAnsi="Trebuchet MS" w:cs="Tahoma"/>
          <w:b w:val="0"/>
          <w:i w:val="0"/>
          <w:sz w:val="24"/>
          <w:szCs w:val="24"/>
          <w:lang w:val="ro-RO"/>
        </w:rPr>
      </w:pPr>
      <w:r w:rsidRPr="00C3754E">
        <w:rPr>
          <w:rFonts w:ascii="Trebuchet MS" w:hAnsi="Trebuchet MS" w:cs="Tahoma"/>
          <w:sz w:val="24"/>
          <w:szCs w:val="24"/>
          <w:lang w:val="ro-RO" w:eastAsia="ro-RO"/>
        </w:rPr>
        <w:t xml:space="preserve">c) </w:t>
      </w:r>
      <w:r w:rsidR="00695622">
        <w:rPr>
          <w:rFonts w:ascii="Trebuchet MS" w:hAnsi="Trebuchet MS" w:cs="Tahoma"/>
          <w:b/>
          <w:sz w:val="24"/>
          <w:szCs w:val="24"/>
          <w:lang w:val="ro-RO" w:eastAsia="ro-RO"/>
        </w:rPr>
        <w:t>Formular de oferta tehnică</w:t>
      </w:r>
      <w:r w:rsidRPr="00C3754E">
        <w:rPr>
          <w:rFonts w:ascii="Trebuchet MS" w:hAnsi="Trebuchet MS" w:cs="Tahoma"/>
          <w:sz w:val="24"/>
          <w:szCs w:val="24"/>
          <w:lang w:val="ro-RO"/>
        </w:rPr>
        <w:t xml:space="preserve"> </w:t>
      </w:r>
      <w:r w:rsidR="00695622">
        <w:rPr>
          <w:rFonts w:ascii="Trebuchet MS" w:hAnsi="Trebuchet MS" w:cs="Tahoma"/>
          <w:sz w:val="24"/>
          <w:szCs w:val="24"/>
          <w:lang w:val="ro-RO"/>
        </w:rPr>
        <w:t>– Anexa 3</w:t>
      </w:r>
      <w:r w:rsidRPr="00C3754E">
        <w:rPr>
          <w:rStyle w:val="BodytextBoldItalic"/>
          <w:rFonts w:ascii="Trebuchet MS" w:hAnsi="Trebuchet MS" w:cs="Tahoma"/>
          <w:b w:val="0"/>
          <w:i w:val="0"/>
          <w:sz w:val="24"/>
          <w:szCs w:val="24"/>
          <w:lang w:val="ro-RO"/>
        </w:rPr>
        <w:t>;</w:t>
      </w:r>
    </w:p>
    <w:p w14:paraId="5BD2D578" w14:textId="77777777" w:rsidR="00B27C53" w:rsidRPr="00C3754E" w:rsidRDefault="009F6A7A" w:rsidP="00EF6292">
      <w:pPr>
        <w:ind w:left="1701" w:hanging="261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d</w:t>
      </w:r>
      <w:r w:rsidR="00F70927" w:rsidRPr="00C3754E">
        <w:rPr>
          <w:rFonts w:ascii="Trebuchet MS" w:hAnsi="Trebuchet MS" w:cs="Tahoma"/>
        </w:rPr>
        <w:t>)</w:t>
      </w:r>
      <w:r w:rsidR="00EF6292">
        <w:rPr>
          <w:rFonts w:ascii="Trebuchet MS" w:hAnsi="Trebuchet MS" w:cs="Tahoma"/>
        </w:rPr>
        <w:t xml:space="preserve"> </w:t>
      </w:r>
      <w:r w:rsidR="00F70927" w:rsidRPr="00C3754E">
        <w:rPr>
          <w:rFonts w:ascii="Trebuchet MS" w:hAnsi="Trebuchet MS" w:cs="Tahoma"/>
          <w:b/>
        </w:rPr>
        <w:t>Documente de calificare</w:t>
      </w:r>
      <w:r w:rsidR="00F70927" w:rsidRPr="00C3754E">
        <w:rPr>
          <w:rFonts w:ascii="Trebuchet MS" w:hAnsi="Trebuchet MS" w:cs="Tahoma"/>
        </w:rPr>
        <w:t>: certificat constatator</w:t>
      </w:r>
      <w:r w:rsidR="00EF6292">
        <w:rPr>
          <w:rFonts w:ascii="Trebuchet MS" w:hAnsi="Trebuchet MS" w:cs="Tahoma"/>
        </w:rPr>
        <w:t xml:space="preserve">, </w:t>
      </w:r>
      <w:r w:rsidR="00EF6292" w:rsidRPr="00C3754E">
        <w:rPr>
          <w:rFonts w:ascii="Trebuchet MS" w:hAnsi="Trebuchet MS" w:cs="Tahoma"/>
          <w:bCs/>
        </w:rPr>
        <w:t>D</w:t>
      </w:r>
      <w:r w:rsidR="00EF6292">
        <w:rPr>
          <w:rFonts w:ascii="Trebuchet MS" w:hAnsi="Trebuchet MS" w:cs="Tahoma"/>
          <w:bCs/>
        </w:rPr>
        <w:t>eclarație privind conflictul de interese</w:t>
      </w:r>
      <w:r w:rsidR="00EF6292" w:rsidRPr="00C3754E">
        <w:rPr>
          <w:rFonts w:ascii="Trebuchet MS" w:hAnsi="Trebuchet MS" w:cs="Tahoma"/>
          <w:bCs/>
        </w:rPr>
        <w:t xml:space="preserve"> -</w:t>
      </w:r>
      <w:r w:rsidR="00EF6292" w:rsidRPr="00C3754E">
        <w:rPr>
          <w:rFonts w:ascii="Trebuchet MS" w:hAnsi="Trebuchet MS" w:cs="Tahoma"/>
        </w:rPr>
        <w:t xml:space="preserve"> Anexa </w:t>
      </w:r>
      <w:r w:rsidR="00EF6292">
        <w:rPr>
          <w:rFonts w:ascii="Trebuchet MS" w:hAnsi="Trebuchet MS" w:cs="Tahoma"/>
        </w:rPr>
        <w:t xml:space="preserve">4, </w:t>
      </w:r>
      <w:r w:rsidR="00EF6292" w:rsidRPr="00C3754E">
        <w:rPr>
          <w:rFonts w:ascii="Trebuchet MS" w:hAnsi="Trebuchet MS" w:cs="Tahoma"/>
          <w:bCs/>
        </w:rPr>
        <w:t>D</w:t>
      </w:r>
      <w:r w:rsidR="00EF6292">
        <w:rPr>
          <w:rFonts w:ascii="Trebuchet MS" w:hAnsi="Trebuchet MS" w:cs="Tahoma"/>
          <w:bCs/>
        </w:rPr>
        <w:t xml:space="preserve">eclarație privind ofertarea de </w:t>
      </w:r>
      <w:r w:rsidR="005957F0">
        <w:rPr>
          <w:rFonts w:ascii="Trebuchet MS" w:hAnsi="Trebuchet MS" w:cs="Tahoma"/>
          <w:bCs/>
        </w:rPr>
        <w:t>produse</w:t>
      </w:r>
      <w:r w:rsidR="00EF6292">
        <w:rPr>
          <w:rFonts w:ascii="Trebuchet MS" w:hAnsi="Trebuchet MS" w:cs="Tahoma"/>
          <w:bCs/>
        </w:rPr>
        <w:t xml:space="preserve"> noi</w:t>
      </w:r>
      <w:r w:rsidR="00EF6292" w:rsidRPr="00C3754E">
        <w:rPr>
          <w:rFonts w:ascii="Trebuchet MS" w:hAnsi="Trebuchet MS" w:cs="Tahoma"/>
          <w:bCs/>
        </w:rPr>
        <w:t xml:space="preserve"> -</w:t>
      </w:r>
      <w:r w:rsidR="00EF6292" w:rsidRPr="00C3754E">
        <w:rPr>
          <w:rFonts w:ascii="Trebuchet MS" w:hAnsi="Trebuchet MS" w:cs="Tahoma"/>
        </w:rPr>
        <w:t xml:space="preserve"> Anexa </w:t>
      </w:r>
      <w:r w:rsidR="00EF6292">
        <w:rPr>
          <w:rFonts w:ascii="Trebuchet MS" w:hAnsi="Trebuchet MS" w:cs="Tahoma"/>
        </w:rPr>
        <w:t>5</w:t>
      </w:r>
      <w:r w:rsidR="00F70927" w:rsidRPr="00C3754E">
        <w:rPr>
          <w:rFonts w:ascii="Trebuchet MS" w:hAnsi="Trebuchet MS" w:cs="Tahoma"/>
        </w:rPr>
        <w:t>;</w:t>
      </w:r>
    </w:p>
    <w:p w14:paraId="42543A7B" w14:textId="77777777" w:rsidR="00B27C53" w:rsidRPr="00C3754E" w:rsidRDefault="00B27C53" w:rsidP="00B27C53">
      <w:pPr>
        <w:spacing w:line="360" w:lineRule="auto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 xml:space="preserve">Avem </w:t>
      </w:r>
      <w:r w:rsidR="0019249D" w:rsidRPr="00C3754E">
        <w:rPr>
          <w:rFonts w:ascii="Trebuchet MS" w:hAnsi="Trebuchet MS" w:cs="Tahoma"/>
        </w:rPr>
        <w:t>speranța</w:t>
      </w:r>
      <w:r w:rsidRPr="00C3754E">
        <w:rPr>
          <w:rFonts w:ascii="Trebuchet MS" w:hAnsi="Trebuchet MS" w:cs="Tahoma"/>
        </w:rPr>
        <w:t xml:space="preserve"> că oferta noastră este corespunzătoare şi va satisface </w:t>
      </w:r>
      <w:r w:rsidR="0019249D" w:rsidRPr="00C3754E">
        <w:rPr>
          <w:rFonts w:ascii="Trebuchet MS" w:hAnsi="Trebuchet MS" w:cs="Tahoma"/>
        </w:rPr>
        <w:t>cerințele</w:t>
      </w:r>
      <w:r w:rsidRPr="00C3754E">
        <w:rPr>
          <w:rFonts w:ascii="Trebuchet MS" w:hAnsi="Trebuchet MS" w:cs="Tahoma"/>
        </w:rPr>
        <w:t>.</w:t>
      </w:r>
    </w:p>
    <w:p w14:paraId="34544B03" w14:textId="77777777" w:rsidR="00B27C53" w:rsidRPr="00C3754E" w:rsidRDefault="00B27C53" w:rsidP="00B27C53">
      <w:pPr>
        <w:spacing w:line="360" w:lineRule="auto"/>
        <w:rPr>
          <w:rFonts w:ascii="Trebuchet MS" w:hAnsi="Trebuchet MS" w:cs="Tahoma"/>
        </w:rPr>
      </w:pPr>
    </w:p>
    <w:p w14:paraId="20CE9320" w14:textId="77777777" w:rsidR="00B27C53" w:rsidRPr="00C3754E" w:rsidRDefault="00B27C53" w:rsidP="00B27C53">
      <w:pPr>
        <w:spacing w:line="360" w:lineRule="auto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Data completării ___________</w:t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  <w:t xml:space="preserve">                                       Cu stimă,</w:t>
      </w:r>
    </w:p>
    <w:p w14:paraId="2FEEEEB8" w14:textId="77777777" w:rsidR="00B27C53" w:rsidRPr="00C3754E" w:rsidRDefault="00B27C53" w:rsidP="00B27C53">
      <w:pPr>
        <w:jc w:val="center"/>
        <w:rPr>
          <w:rFonts w:ascii="Trebuchet MS" w:hAnsi="Trebuchet MS" w:cs="Tahoma"/>
          <w:i/>
          <w:iCs/>
        </w:rPr>
      </w:pPr>
      <w:r w:rsidRPr="00C3754E">
        <w:rPr>
          <w:rFonts w:ascii="Trebuchet MS" w:hAnsi="Trebuchet MS" w:cs="Tahoma"/>
        </w:rPr>
        <w:t>Operator economic,</w:t>
      </w:r>
    </w:p>
    <w:p w14:paraId="7C48D63E" w14:textId="4DACD486" w:rsidR="00B27C53" w:rsidRPr="00C3754E" w:rsidRDefault="00B27C53" w:rsidP="00B27C53">
      <w:pPr>
        <w:jc w:val="right"/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  <w:t>...................................</w:t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</w:r>
      <w:r w:rsidRPr="00C3754E">
        <w:rPr>
          <w:rFonts w:ascii="Trebuchet MS" w:hAnsi="Trebuchet MS" w:cs="Tahoma"/>
          <w:i/>
          <w:iCs/>
        </w:rPr>
        <w:tab/>
        <w:t xml:space="preserve"> (semnătura autorizată și stampilă)</w:t>
      </w:r>
    </w:p>
    <w:p w14:paraId="114FFAB8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4452116D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1B735F5D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341E2151" w14:textId="77777777" w:rsidR="00110816" w:rsidRPr="00C3754E" w:rsidRDefault="00110816" w:rsidP="00B27C53">
      <w:pPr>
        <w:autoSpaceDE w:val="0"/>
        <w:autoSpaceDN w:val="0"/>
        <w:adjustRightInd w:val="0"/>
        <w:ind w:left="72" w:right="72"/>
        <w:jc w:val="right"/>
        <w:rPr>
          <w:rFonts w:ascii="Trebuchet MS" w:hAnsi="Trebuchet MS" w:cs="Tahoma"/>
        </w:rPr>
      </w:pPr>
    </w:p>
    <w:p w14:paraId="02F0F28D" w14:textId="77777777" w:rsidR="00110816" w:rsidRPr="00C3754E" w:rsidRDefault="00110816" w:rsidP="00B27C53">
      <w:pPr>
        <w:autoSpaceDE w:val="0"/>
        <w:autoSpaceDN w:val="0"/>
        <w:adjustRightInd w:val="0"/>
        <w:ind w:left="72" w:right="72"/>
        <w:jc w:val="right"/>
        <w:rPr>
          <w:rFonts w:ascii="Trebuchet MS" w:hAnsi="Trebuchet MS" w:cs="Tahoma"/>
        </w:rPr>
      </w:pPr>
    </w:p>
    <w:p w14:paraId="7095C1B1" w14:textId="77777777" w:rsidR="00B27C53" w:rsidRPr="00C3754E" w:rsidRDefault="00695622" w:rsidP="00B27C53">
      <w:pPr>
        <w:autoSpaceDE w:val="0"/>
        <w:autoSpaceDN w:val="0"/>
        <w:adjustRightInd w:val="0"/>
        <w:ind w:left="72" w:right="72"/>
        <w:jc w:val="right"/>
        <w:rPr>
          <w:rFonts w:ascii="Trebuchet MS" w:hAnsi="Trebuchet MS" w:cs="Tahoma"/>
          <w:b/>
        </w:rPr>
      </w:pPr>
      <w:r>
        <w:rPr>
          <w:rFonts w:ascii="Trebuchet MS" w:hAnsi="Trebuchet MS" w:cs="Tahoma"/>
        </w:rPr>
        <w:br w:type="page"/>
      </w:r>
      <w:r w:rsidR="00B27C53" w:rsidRPr="00C3754E">
        <w:rPr>
          <w:rFonts w:ascii="Trebuchet MS" w:hAnsi="Trebuchet MS" w:cs="Tahoma"/>
        </w:rPr>
        <w:lastRenderedPageBreak/>
        <w:t>Anexa nr. 2</w:t>
      </w:r>
    </w:p>
    <w:p w14:paraId="3C34A587" w14:textId="77777777" w:rsidR="00B27C53" w:rsidRPr="00C3754E" w:rsidRDefault="00B27C53" w:rsidP="00B27C53">
      <w:pPr>
        <w:autoSpaceDE w:val="0"/>
        <w:autoSpaceDN w:val="0"/>
        <w:adjustRightInd w:val="0"/>
        <w:rPr>
          <w:rFonts w:ascii="Trebuchet MS" w:hAnsi="Trebuchet MS" w:cs="Arial"/>
          <w:b/>
        </w:rPr>
      </w:pPr>
    </w:p>
    <w:p w14:paraId="4ABF111F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1F00AD60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  <w:b/>
        </w:rPr>
        <w:t>FORMULAR DE OFERTĂ</w:t>
      </w:r>
    </w:p>
    <w:p w14:paraId="780810EA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Tahoma"/>
        </w:rPr>
      </w:pPr>
    </w:p>
    <w:p w14:paraId="687DE76D" w14:textId="397842D8" w:rsidR="00B27C53" w:rsidRPr="00C3754E" w:rsidRDefault="00B27C53" w:rsidP="00B27C53">
      <w:pPr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 xml:space="preserve">Către </w:t>
      </w:r>
      <w:r w:rsidRPr="00C3754E">
        <w:rPr>
          <w:rFonts w:ascii="Trebuchet MS" w:hAnsi="Trebuchet MS" w:cs="Tahoma"/>
          <w:b/>
          <w:bCs/>
        </w:rPr>
        <w:t xml:space="preserve">SC </w:t>
      </w:r>
      <w:r w:rsidR="005A4C09">
        <w:rPr>
          <w:rFonts w:ascii="Trebuchet MS" w:hAnsi="Trebuchet MS" w:cs="Tahoma"/>
          <w:b/>
          <w:bCs/>
        </w:rPr>
        <w:t xml:space="preserve"> CIVICA MED</w:t>
      </w:r>
      <w:r w:rsidRPr="00C3754E">
        <w:rPr>
          <w:rFonts w:ascii="Trebuchet MS" w:hAnsi="Trebuchet MS" w:cs="Tahoma"/>
          <w:b/>
          <w:bCs/>
        </w:rPr>
        <w:t xml:space="preserve"> SRL</w:t>
      </w:r>
    </w:p>
    <w:p w14:paraId="41243BB5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</w:p>
    <w:p w14:paraId="261352F1" w14:textId="4986A9FF" w:rsidR="00934296" w:rsidRDefault="00B27C53" w:rsidP="00934296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 xml:space="preserve">Examinând anunțul publicat pe site-ul www.fonduri-ue.ro și specificațiile tehnice aferente procedurii competitive de </w:t>
      </w:r>
      <w:r w:rsidR="00695622">
        <w:rPr>
          <w:rFonts w:ascii="Trebuchet MS" w:hAnsi="Trebuchet MS" w:cs="Tahoma"/>
        </w:rPr>
        <w:t>atribuire a contractului de</w:t>
      </w:r>
      <w:r w:rsidR="00695622" w:rsidRPr="005A4C09">
        <w:rPr>
          <w:rFonts w:ascii="Trebuchet MS" w:hAnsi="Trebuchet MS" w:cs="Tahoma"/>
          <w:b/>
          <w:bCs/>
        </w:rPr>
        <w:t xml:space="preserve"> furnizare </w:t>
      </w:r>
      <w:r w:rsidR="005A4C09" w:rsidRPr="005A4C09">
        <w:rPr>
          <w:rFonts w:ascii="Trebuchet MS" w:hAnsi="Trebuchet MS" w:cs="Tahoma"/>
          <w:b/>
          <w:bCs/>
        </w:rPr>
        <w:t>echipamente medicale–lot</w:t>
      </w:r>
      <w:r w:rsidR="005A4C09">
        <w:rPr>
          <w:rFonts w:ascii="Trebuchet MS" w:hAnsi="Trebuchet MS" w:cs="Tahoma"/>
          <w:b/>
          <w:bCs/>
        </w:rPr>
        <w:t xml:space="preserve"> </w:t>
      </w:r>
      <w:r w:rsidR="005A4C09" w:rsidRPr="005A4C09">
        <w:rPr>
          <w:rFonts w:ascii="Trebuchet MS" w:hAnsi="Trebuchet MS" w:cs="Tahoma"/>
          <w:b/>
          <w:bCs/>
        </w:rPr>
        <w:t>1</w:t>
      </w:r>
      <w:r w:rsidRPr="00C3754E">
        <w:rPr>
          <w:rFonts w:ascii="Trebuchet MS" w:hAnsi="Trebuchet MS" w:cs="Tahoma"/>
        </w:rPr>
        <w:t xml:space="preserve">, subsemnatul/a, reprezentant legal al ofertantului ………………………………………. </w:t>
      </w:r>
      <w:r w:rsidRPr="00C3754E">
        <w:rPr>
          <w:rFonts w:ascii="Trebuchet MS" w:hAnsi="Trebuchet MS" w:cs="Tahoma"/>
          <w:i/>
        </w:rPr>
        <w:t>(denumirea/numele ofertantului)</w:t>
      </w:r>
      <w:r w:rsidRPr="00C3754E">
        <w:rPr>
          <w:rFonts w:ascii="Trebuchet MS" w:hAnsi="Trebuchet MS" w:cs="Tahoma"/>
        </w:rPr>
        <w:t xml:space="preserve">, ne oferim ca, în conformitate cu prevederile și cerințele cuprinse în documentația tehnica </w:t>
      </w:r>
      <w:r w:rsidR="0019249D" w:rsidRPr="00C3754E">
        <w:rPr>
          <w:rFonts w:ascii="Trebuchet MS" w:hAnsi="Trebuchet MS" w:cs="Tahoma"/>
        </w:rPr>
        <w:t>menționată</w:t>
      </w:r>
      <w:r w:rsidRPr="00C3754E">
        <w:rPr>
          <w:rFonts w:ascii="Trebuchet MS" w:hAnsi="Trebuchet MS" w:cs="Tahoma"/>
        </w:rPr>
        <w:t>, s</w:t>
      </w:r>
      <w:r w:rsidR="00EF5836">
        <w:rPr>
          <w:rFonts w:ascii="Trebuchet MS" w:hAnsi="Trebuchet MS" w:cs="Tahoma"/>
        </w:rPr>
        <w:t>ă</w:t>
      </w:r>
      <w:r w:rsidR="00695622">
        <w:rPr>
          <w:rFonts w:ascii="Trebuchet MS" w:hAnsi="Trebuchet MS" w:cs="Tahoma"/>
        </w:rPr>
        <w:t xml:space="preserve"> </w:t>
      </w:r>
      <w:r w:rsidRPr="00C3754E">
        <w:rPr>
          <w:rFonts w:ascii="Trebuchet MS" w:hAnsi="Trebuchet MS" w:cs="Tahoma"/>
        </w:rPr>
        <w:t xml:space="preserve"> </w:t>
      </w:r>
      <w:r w:rsidR="00EF5836">
        <w:rPr>
          <w:rFonts w:ascii="Trebuchet MS" w:hAnsi="Trebuchet MS" w:cs="Tahoma"/>
        </w:rPr>
        <w:t xml:space="preserve">furnizăm </w:t>
      </w:r>
      <w:r w:rsidR="00934296">
        <w:rPr>
          <w:rFonts w:ascii="Trebuchet MS" w:hAnsi="Trebuchet MS" w:cs="Tahoma"/>
        </w:rPr>
        <w:t>echipamentele</w:t>
      </w:r>
      <w:r w:rsidRPr="00C3754E">
        <w:rPr>
          <w:rFonts w:ascii="Trebuchet MS" w:hAnsi="Trebuchet MS" w:cs="Tahoma"/>
        </w:rPr>
        <w:t xml:space="preserve"> pentru suma de ............................. lei, la care se adaugă taxa pe valoarea </w:t>
      </w:r>
      <w:r w:rsidR="0019249D" w:rsidRPr="00C3754E">
        <w:rPr>
          <w:rFonts w:ascii="Trebuchet MS" w:hAnsi="Trebuchet MS" w:cs="Tahoma"/>
        </w:rPr>
        <w:t>adăugată</w:t>
      </w:r>
      <w:r w:rsidRPr="00C3754E">
        <w:rPr>
          <w:rFonts w:ascii="Trebuchet MS" w:hAnsi="Trebuchet MS" w:cs="Tahoma"/>
        </w:rPr>
        <w:t xml:space="preserve"> în valoare de .............</w:t>
      </w:r>
      <w:r w:rsidR="007706AB" w:rsidRPr="00C3754E">
        <w:rPr>
          <w:rFonts w:ascii="Trebuchet MS" w:hAnsi="Trebuchet MS" w:cs="Tahoma"/>
        </w:rPr>
        <w:t>.</w:t>
      </w:r>
      <w:r w:rsidR="00695622">
        <w:rPr>
          <w:rFonts w:ascii="Trebuchet MS" w:hAnsi="Trebuchet MS" w:cs="Tahoma"/>
        </w:rPr>
        <w:t xml:space="preserve"> </w:t>
      </w:r>
    </w:p>
    <w:p w14:paraId="4E61A644" w14:textId="77777777" w:rsidR="00B27C53" w:rsidRDefault="00B27C53" w:rsidP="00934296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  <w:b/>
          <w:shd w:val="clear" w:color="auto" w:fill="FFFFFF"/>
        </w:rPr>
      </w:pPr>
      <w:r w:rsidRPr="00C3754E">
        <w:rPr>
          <w:rFonts w:ascii="Trebuchet MS" w:hAnsi="Trebuchet MS" w:cs="Tahoma"/>
          <w:shd w:val="clear" w:color="auto" w:fill="FFFFFF"/>
        </w:rPr>
        <w:t>Perioada de garanție  acordata este de ...... luni, care</w:t>
      </w:r>
      <w:r w:rsidR="00D44E18" w:rsidRPr="00C3754E">
        <w:rPr>
          <w:rFonts w:ascii="Trebuchet MS" w:hAnsi="Trebuchet MS" w:cs="Tahoma"/>
          <w:shd w:val="clear" w:color="auto" w:fill="FFFFFF"/>
        </w:rPr>
        <w:t xml:space="preserve"> </w:t>
      </w:r>
      <w:r w:rsidRPr="00C3754E">
        <w:rPr>
          <w:rStyle w:val="Strong"/>
          <w:rFonts w:ascii="Trebuchet MS" w:hAnsi="Trebuchet MS" w:cs="Tahoma"/>
          <w:shd w:val="clear" w:color="auto" w:fill="FFFFFF"/>
        </w:rPr>
        <w:t xml:space="preserve">începe sa </w:t>
      </w:r>
      <w:r w:rsidR="0019249D" w:rsidRPr="00C3754E">
        <w:rPr>
          <w:rStyle w:val="Strong"/>
          <w:rFonts w:ascii="Trebuchet MS" w:hAnsi="Trebuchet MS" w:cs="Tahoma"/>
          <w:shd w:val="clear" w:color="auto" w:fill="FFFFFF"/>
        </w:rPr>
        <w:t>curgă</w:t>
      </w:r>
      <w:r w:rsidRPr="00C3754E">
        <w:rPr>
          <w:rStyle w:val="Strong"/>
          <w:rFonts w:ascii="Trebuchet MS" w:hAnsi="Trebuchet MS" w:cs="Tahoma"/>
          <w:shd w:val="clear" w:color="auto" w:fill="FFFFFF"/>
        </w:rPr>
        <w:t xml:space="preserve"> de la data încheierii procesului-verbal de </w:t>
      </w:r>
      <w:r w:rsidR="009578B4">
        <w:rPr>
          <w:rStyle w:val="Strong"/>
          <w:rFonts w:ascii="Trebuchet MS" w:hAnsi="Trebuchet MS" w:cs="Tahoma"/>
          <w:shd w:val="clear" w:color="auto" w:fill="FFFFFF"/>
        </w:rPr>
        <w:t>predare-primire</w:t>
      </w:r>
      <w:r w:rsidR="00695622">
        <w:rPr>
          <w:rStyle w:val="Strong"/>
          <w:rFonts w:ascii="Trebuchet MS" w:hAnsi="Trebuchet MS" w:cs="Tahoma"/>
          <w:shd w:val="clear" w:color="auto" w:fill="FFFFFF"/>
        </w:rPr>
        <w:t xml:space="preserve"> a </w:t>
      </w:r>
      <w:r w:rsidR="009578B4">
        <w:rPr>
          <w:rStyle w:val="Strong"/>
          <w:rFonts w:ascii="Trebuchet MS" w:hAnsi="Trebuchet MS" w:cs="Tahoma"/>
          <w:shd w:val="clear" w:color="auto" w:fill="FFFFFF"/>
        </w:rPr>
        <w:t>echipamentelor</w:t>
      </w:r>
      <w:r w:rsidRPr="00C3754E">
        <w:rPr>
          <w:rFonts w:ascii="Trebuchet MS" w:hAnsi="Trebuchet MS" w:cs="Tahoma"/>
          <w:b/>
          <w:shd w:val="clear" w:color="auto" w:fill="FFFFFF"/>
        </w:rPr>
        <w:t>.</w:t>
      </w:r>
    </w:p>
    <w:p w14:paraId="133459D2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 xml:space="preserve">Ne angajăm să menținem această ofertă valabilă pentru o durată de </w:t>
      </w:r>
      <w:r w:rsidR="007706AB" w:rsidRPr="00C3754E">
        <w:rPr>
          <w:rFonts w:ascii="Trebuchet MS" w:hAnsi="Trebuchet MS" w:cs="Tahoma"/>
        </w:rPr>
        <w:t>......</w:t>
      </w:r>
      <w:r w:rsidRPr="00C3754E">
        <w:rPr>
          <w:rFonts w:ascii="Trebuchet MS" w:hAnsi="Trebuchet MS" w:cs="Tahoma"/>
        </w:rPr>
        <w:t xml:space="preserve"> zile, respectiv până la data de ................... </w:t>
      </w:r>
      <w:r w:rsidRPr="00C3754E">
        <w:rPr>
          <w:rFonts w:ascii="Trebuchet MS" w:hAnsi="Trebuchet MS" w:cs="Tahoma"/>
          <w:i/>
        </w:rPr>
        <w:t>(ziua/luna/anul)</w:t>
      </w:r>
      <w:r w:rsidRPr="00C3754E">
        <w:rPr>
          <w:rFonts w:ascii="Trebuchet MS" w:hAnsi="Trebuchet MS" w:cs="Tahoma"/>
        </w:rPr>
        <w:t>, și ea va rămâne obligatorie pentru noi și poate fi acceptată oricând înainte de expirarea perioadei de valabilitate.</w:t>
      </w:r>
    </w:p>
    <w:p w14:paraId="5A667BF8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Până la încheierea și semnarea contractului de achiziție, această ofertă, împreună cu comunicarea transmisă de dumneavoastră prin care oferta noastră este stabilită câștigătoare, vor constitui un contract angajant între noi.</w:t>
      </w:r>
    </w:p>
    <w:p w14:paraId="28AEB927" w14:textId="77777777" w:rsidR="00B27C53" w:rsidRPr="00C3754E" w:rsidRDefault="00B64C3D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 xml:space="preserve">Înțelegem că depunerea prezentei oferte semnifica acceptarea, </w:t>
      </w:r>
      <w:r w:rsidR="007706AB" w:rsidRPr="00C3754E">
        <w:rPr>
          <w:rFonts w:ascii="Trebuchet MS" w:hAnsi="Trebuchet MS" w:cs="Tahoma"/>
        </w:rPr>
        <w:t>fără</w:t>
      </w:r>
      <w:r w:rsidRPr="00C3754E">
        <w:rPr>
          <w:rFonts w:ascii="Trebuchet MS" w:hAnsi="Trebuchet MS" w:cs="Tahoma"/>
        </w:rPr>
        <w:t xml:space="preserve"> posibilitate de renegociere, a </w:t>
      </w:r>
      <w:r w:rsidR="007706AB" w:rsidRPr="00C3754E">
        <w:rPr>
          <w:rFonts w:ascii="Trebuchet MS" w:hAnsi="Trebuchet MS" w:cs="Tahoma"/>
        </w:rPr>
        <w:t>condițiilor</w:t>
      </w:r>
      <w:r w:rsidRPr="00C3754E">
        <w:rPr>
          <w:rFonts w:ascii="Trebuchet MS" w:hAnsi="Trebuchet MS" w:cs="Tahoma"/>
        </w:rPr>
        <w:t xml:space="preserve"> contractuale specificate de </w:t>
      </w:r>
      <w:r w:rsidR="007706AB" w:rsidRPr="00C3754E">
        <w:rPr>
          <w:rFonts w:ascii="Trebuchet MS" w:hAnsi="Trebuchet MS" w:cs="Tahoma"/>
        </w:rPr>
        <w:t>către</w:t>
      </w:r>
      <w:r w:rsidRPr="00C3754E">
        <w:rPr>
          <w:rFonts w:ascii="Trebuchet MS" w:hAnsi="Trebuchet MS" w:cs="Tahoma"/>
        </w:rPr>
        <w:t xml:space="preserve"> achizitor in </w:t>
      </w:r>
      <w:r w:rsidR="00036BF6" w:rsidRPr="00C3754E">
        <w:rPr>
          <w:rFonts w:ascii="Trebuchet MS" w:hAnsi="Trebuchet MS" w:cs="Tahoma"/>
        </w:rPr>
        <w:t>Documentația</w:t>
      </w:r>
      <w:r w:rsidRPr="00C3754E">
        <w:rPr>
          <w:rFonts w:ascii="Trebuchet MS" w:hAnsi="Trebuchet MS" w:cs="Tahoma"/>
        </w:rPr>
        <w:t xml:space="preserve"> de atribuire, cu privire la </w:t>
      </w:r>
      <w:r w:rsidR="007706AB" w:rsidRPr="00C3754E">
        <w:rPr>
          <w:rFonts w:ascii="Trebuchet MS" w:hAnsi="Trebuchet MS" w:cs="Tahoma"/>
        </w:rPr>
        <w:t>garanție</w:t>
      </w:r>
      <w:r w:rsidRPr="00C3754E">
        <w:rPr>
          <w:rFonts w:ascii="Trebuchet MS" w:hAnsi="Trebuchet MS" w:cs="Tahoma"/>
        </w:rPr>
        <w:t xml:space="preserve">, </w:t>
      </w:r>
      <w:r w:rsidR="007706AB" w:rsidRPr="00C3754E">
        <w:rPr>
          <w:rFonts w:ascii="Trebuchet MS" w:hAnsi="Trebuchet MS" w:cs="Tahoma"/>
        </w:rPr>
        <w:t>preț</w:t>
      </w:r>
      <w:r w:rsidR="00510581" w:rsidRPr="00C3754E">
        <w:rPr>
          <w:rFonts w:ascii="Trebuchet MS" w:hAnsi="Trebuchet MS" w:cs="Tahoma"/>
        </w:rPr>
        <w:t xml:space="preserve"> </w:t>
      </w:r>
      <w:r w:rsidR="007706AB" w:rsidRPr="00C3754E">
        <w:rPr>
          <w:rFonts w:ascii="Trebuchet MS" w:hAnsi="Trebuchet MS" w:cs="Tahoma"/>
        </w:rPr>
        <w:t>ș</w:t>
      </w:r>
      <w:r w:rsidR="00510581" w:rsidRPr="00C3754E">
        <w:rPr>
          <w:rFonts w:ascii="Trebuchet MS" w:hAnsi="Trebuchet MS" w:cs="Tahoma"/>
        </w:rPr>
        <w:t xml:space="preserve">i </w:t>
      </w:r>
      <w:r w:rsidR="00036BF6" w:rsidRPr="00C3754E">
        <w:rPr>
          <w:rFonts w:ascii="Trebuchet MS" w:hAnsi="Trebuchet MS" w:cs="Tahoma"/>
        </w:rPr>
        <w:t>specificațiile</w:t>
      </w:r>
      <w:r w:rsidRPr="00C3754E">
        <w:rPr>
          <w:rFonts w:ascii="Trebuchet MS" w:hAnsi="Trebuchet MS" w:cs="Tahoma"/>
        </w:rPr>
        <w:t xml:space="preserve"> tehnice </w:t>
      </w:r>
      <w:r w:rsidR="00510581" w:rsidRPr="00C3754E">
        <w:rPr>
          <w:rFonts w:ascii="Trebuchet MS" w:hAnsi="Trebuchet MS" w:cs="Tahoma"/>
        </w:rPr>
        <w:t xml:space="preserve">din Proiectul Tehnic. </w:t>
      </w:r>
    </w:p>
    <w:p w14:paraId="5201E1C3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Înțelegem că nu sunteți obligați să acceptați oferta cu cel mai scăzut preț sau orice altă ofertă pe care o puteți primi.</w:t>
      </w:r>
    </w:p>
    <w:p w14:paraId="2D3ED274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</w:p>
    <w:p w14:paraId="5E1C7319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Semnătura:</w:t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</w:r>
      <w:r w:rsidRPr="00C3754E">
        <w:rPr>
          <w:rFonts w:ascii="Trebuchet MS" w:hAnsi="Trebuchet MS" w:cs="Tahoma"/>
        </w:rPr>
        <w:tab/>
        <w:t>Data: ...............</w:t>
      </w:r>
    </w:p>
    <w:p w14:paraId="04786073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>…………………………….</w:t>
      </w:r>
    </w:p>
    <w:p w14:paraId="1918D181" w14:textId="77777777" w:rsidR="00B27C53" w:rsidRPr="00C3754E" w:rsidRDefault="00B27C53" w:rsidP="00B27C5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C3754E">
        <w:rPr>
          <w:rFonts w:ascii="Trebuchet MS" w:hAnsi="Trebuchet MS" w:cs="Tahoma"/>
        </w:rPr>
        <w:t xml:space="preserve">Reprezentant legal al ………………………….. </w:t>
      </w:r>
      <w:r w:rsidRPr="00C3754E">
        <w:rPr>
          <w:rFonts w:ascii="Trebuchet MS" w:hAnsi="Trebuchet MS" w:cs="Tahoma"/>
          <w:i/>
        </w:rPr>
        <w:t>(denumirea/numele operatorului economic)</w:t>
      </w:r>
    </w:p>
    <w:p w14:paraId="6829FE67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2E11ACA1" w14:textId="77777777" w:rsidR="00E34DF1" w:rsidRPr="00C3754E" w:rsidRDefault="00E34DF1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771875F3" w14:textId="77777777" w:rsidR="006C6799" w:rsidRDefault="006C6799" w:rsidP="0047613C">
      <w:pPr>
        <w:autoSpaceDE w:val="0"/>
        <w:autoSpaceDN w:val="0"/>
        <w:adjustRightInd w:val="0"/>
        <w:ind w:left="72" w:right="72"/>
        <w:rPr>
          <w:rFonts w:ascii="Trebuchet MS" w:hAnsi="Trebuchet MS" w:cs="Tahoma"/>
        </w:rPr>
        <w:sectPr w:rsidR="006C6799" w:rsidSect="00D56878">
          <w:footerReference w:type="default" r:id="rId8"/>
          <w:pgSz w:w="11906" w:h="16838" w:code="9"/>
          <w:pgMar w:top="990" w:right="720" w:bottom="900" w:left="1440" w:header="720" w:footer="85" w:gutter="0"/>
          <w:cols w:space="720"/>
          <w:docGrid w:linePitch="360"/>
        </w:sectPr>
      </w:pPr>
    </w:p>
    <w:p w14:paraId="0071E6D7" w14:textId="77777777" w:rsidR="006C6799" w:rsidRPr="000D049D" w:rsidRDefault="006C6799" w:rsidP="006C6799">
      <w:pPr>
        <w:autoSpaceDE w:val="0"/>
        <w:autoSpaceDN w:val="0"/>
        <w:adjustRightInd w:val="0"/>
        <w:ind w:right="72"/>
        <w:jc w:val="right"/>
        <w:rPr>
          <w:rFonts w:ascii="Trebuchet MS" w:hAnsi="Trebuchet MS" w:cs="Tahoma"/>
          <w:b/>
        </w:rPr>
      </w:pPr>
      <w:r w:rsidRPr="000D049D">
        <w:rPr>
          <w:rFonts w:ascii="Trebuchet MS" w:hAnsi="Trebuchet MS" w:cs="Tahoma"/>
        </w:rPr>
        <w:lastRenderedPageBreak/>
        <w:t>Anexa nr. 3</w:t>
      </w:r>
    </w:p>
    <w:p w14:paraId="2CB16773" w14:textId="77777777" w:rsidR="006C6799" w:rsidRPr="000D049D" w:rsidRDefault="006C6799" w:rsidP="006C6799">
      <w:pPr>
        <w:rPr>
          <w:rFonts w:ascii="Trebuchet MS" w:hAnsi="Trebuchet MS" w:cs="Tahoma"/>
        </w:rPr>
      </w:pPr>
      <w:r w:rsidRPr="000D049D">
        <w:rPr>
          <w:rFonts w:ascii="Trebuchet MS" w:hAnsi="Trebuchet MS" w:cs="Tahoma"/>
        </w:rPr>
        <w:t>OPERATORUL ECONOMIC</w:t>
      </w:r>
    </w:p>
    <w:p w14:paraId="2CDA7A1A" w14:textId="77777777" w:rsidR="006C6799" w:rsidRPr="000D049D" w:rsidRDefault="006C6799" w:rsidP="006C6799">
      <w:pPr>
        <w:rPr>
          <w:rFonts w:ascii="Trebuchet MS" w:hAnsi="Trebuchet MS" w:cs="Tahoma"/>
        </w:rPr>
      </w:pPr>
      <w:r w:rsidRPr="000D049D">
        <w:rPr>
          <w:rFonts w:ascii="Trebuchet MS" w:hAnsi="Trebuchet MS" w:cs="Tahoma"/>
        </w:rPr>
        <w:t>___________________</w:t>
      </w:r>
    </w:p>
    <w:p w14:paraId="548AF5D2" w14:textId="77777777" w:rsidR="006C6799" w:rsidRPr="000D049D" w:rsidRDefault="006C6799" w:rsidP="006C6799">
      <w:pPr>
        <w:rPr>
          <w:rFonts w:ascii="Trebuchet MS" w:hAnsi="Trebuchet MS" w:cs="Tahoma"/>
        </w:rPr>
      </w:pPr>
      <w:r w:rsidRPr="000D049D">
        <w:rPr>
          <w:rFonts w:ascii="Trebuchet MS" w:hAnsi="Trebuchet MS" w:cs="Tahoma"/>
          <w:i/>
        </w:rPr>
        <w:t>(denumire / sediu )</w:t>
      </w:r>
    </w:p>
    <w:p w14:paraId="72056E96" w14:textId="77777777" w:rsidR="006C6799" w:rsidRDefault="006C6799" w:rsidP="006C6799">
      <w:pPr>
        <w:autoSpaceDE w:val="0"/>
        <w:autoSpaceDN w:val="0"/>
        <w:adjustRightInd w:val="0"/>
        <w:jc w:val="center"/>
        <w:rPr>
          <w:rFonts w:ascii="Trebuchet MS" w:eastAsia="Calibri" w:hAnsi="Trebuchet MS" w:cs="Tahoma"/>
          <w:b/>
          <w:bCs/>
          <w:lang w:eastAsia="en-US"/>
        </w:rPr>
      </w:pPr>
      <w:r>
        <w:rPr>
          <w:rFonts w:ascii="Trebuchet MS" w:eastAsia="Calibri" w:hAnsi="Trebuchet MS" w:cs="Tahoma"/>
          <w:b/>
          <w:bCs/>
          <w:lang w:eastAsia="en-US"/>
        </w:rPr>
        <w:t>OFERTA TEHNICĂ</w:t>
      </w:r>
    </w:p>
    <w:p w14:paraId="55706B39" w14:textId="77777777" w:rsidR="006C6799" w:rsidRPr="000D049D" w:rsidRDefault="006C6799" w:rsidP="006C6799">
      <w:pPr>
        <w:autoSpaceDE w:val="0"/>
        <w:autoSpaceDN w:val="0"/>
        <w:adjustRightInd w:val="0"/>
        <w:jc w:val="center"/>
        <w:rPr>
          <w:rFonts w:ascii="Trebuchet MS" w:eastAsia="Calibri" w:hAnsi="Trebuchet MS"/>
          <w:lang w:eastAsia="en-US"/>
        </w:rPr>
      </w:pPr>
      <w:r w:rsidRPr="000D049D">
        <w:rPr>
          <w:rFonts w:ascii="Trebuchet MS" w:eastAsia="Calibri" w:hAnsi="Trebuchet MS"/>
          <w:lang w:eastAsia="en-US"/>
        </w:rPr>
        <w:t>TABEL COMPARATIV PRIVIND CARACTERISTICILE TEHNICE MINIME</w:t>
      </w:r>
    </w:p>
    <w:p w14:paraId="54CE57ED" w14:textId="77777777" w:rsidR="006C6799" w:rsidRPr="00321EE5" w:rsidRDefault="006C6799" w:rsidP="006C6799">
      <w:pPr>
        <w:autoSpaceDE w:val="0"/>
        <w:autoSpaceDN w:val="0"/>
        <w:adjustRightInd w:val="0"/>
        <w:rPr>
          <w:rFonts w:ascii="Trebuchet MS" w:eastAsia="Calibri" w:hAnsi="Trebuchet MS" w:cs="Tahoma"/>
          <w:sz w:val="4"/>
          <w:szCs w:val="4"/>
          <w:lang w:eastAsia="en-US"/>
        </w:rPr>
      </w:pPr>
    </w:p>
    <w:p w14:paraId="0B10005C" w14:textId="4984B298" w:rsidR="006C6799" w:rsidRPr="000D049D" w:rsidRDefault="006C6799" w:rsidP="006C6799">
      <w:pPr>
        <w:autoSpaceDE w:val="0"/>
        <w:autoSpaceDN w:val="0"/>
        <w:adjustRightInd w:val="0"/>
        <w:rPr>
          <w:rFonts w:ascii="Trebuchet MS" w:eastAsia="Calibri" w:hAnsi="Trebuchet MS" w:cs="Tahoma"/>
          <w:lang w:eastAsia="en-US"/>
        </w:rPr>
      </w:pPr>
      <w:r w:rsidRPr="000D049D">
        <w:rPr>
          <w:rFonts w:ascii="Trebuchet MS" w:eastAsia="Calibri" w:hAnsi="Trebuchet MS" w:cs="Tahoma"/>
          <w:lang w:eastAsia="en-US"/>
        </w:rPr>
        <w:t xml:space="preserve">Către </w:t>
      </w:r>
      <w:r w:rsidRPr="000D049D">
        <w:rPr>
          <w:rFonts w:ascii="Trebuchet MS" w:hAnsi="Trebuchet MS" w:cs="Tahoma"/>
          <w:b/>
          <w:bCs/>
        </w:rPr>
        <w:t xml:space="preserve">SC </w:t>
      </w:r>
      <w:r w:rsidR="005A4C09">
        <w:rPr>
          <w:rFonts w:ascii="Trebuchet MS" w:hAnsi="Trebuchet MS" w:cs="Tahoma"/>
          <w:b/>
          <w:bCs/>
        </w:rPr>
        <w:t xml:space="preserve"> CIVICA MED</w:t>
      </w:r>
      <w:r w:rsidRPr="000D049D">
        <w:rPr>
          <w:rFonts w:ascii="Trebuchet MS" w:hAnsi="Trebuchet MS" w:cs="Tahoma"/>
          <w:b/>
          <w:bCs/>
        </w:rPr>
        <w:t xml:space="preserve"> SRL</w:t>
      </w:r>
      <w:r w:rsidRPr="000D049D">
        <w:rPr>
          <w:rFonts w:ascii="Trebuchet MS" w:eastAsia="Calibri" w:hAnsi="Trebuchet MS" w:cs="Tahoma"/>
          <w:lang w:eastAsia="en-US"/>
        </w:rPr>
        <w:t xml:space="preserve">, </w:t>
      </w:r>
    </w:p>
    <w:p w14:paraId="7FEA740D" w14:textId="77777777" w:rsidR="00D05B44" w:rsidRDefault="00D05B44" w:rsidP="009578B4">
      <w:pPr>
        <w:autoSpaceDE w:val="0"/>
        <w:autoSpaceDN w:val="0"/>
        <w:adjustRightInd w:val="0"/>
        <w:rPr>
          <w:rFonts w:ascii="Trebuchet MS" w:eastAsia="Calibri" w:hAnsi="Trebuchet MS" w:cs="Tahoma"/>
          <w:b/>
          <w:bCs/>
          <w:lang w:eastAsia="en-US"/>
        </w:rPr>
      </w:pPr>
    </w:p>
    <w:p w14:paraId="6073247C" w14:textId="77777777" w:rsidR="009578B4" w:rsidRPr="005957F0" w:rsidRDefault="009578B4" w:rsidP="009578B4">
      <w:pPr>
        <w:autoSpaceDE w:val="0"/>
        <w:autoSpaceDN w:val="0"/>
        <w:adjustRightInd w:val="0"/>
        <w:rPr>
          <w:rFonts w:ascii="Trebuchet MS" w:eastAsia="Calibri" w:hAnsi="Trebuchet MS" w:cs="Tahoma"/>
          <w:sz w:val="22"/>
          <w:szCs w:val="22"/>
          <w:lang w:eastAsia="en-US"/>
        </w:rPr>
      </w:pPr>
      <w:r w:rsidRPr="005957F0">
        <w:rPr>
          <w:rFonts w:ascii="Trebuchet MS" w:eastAsia="Calibri" w:hAnsi="Trebuchet MS" w:cs="Tahoma"/>
          <w:b/>
          <w:bCs/>
          <w:sz w:val="22"/>
          <w:szCs w:val="22"/>
          <w:lang w:eastAsia="en-US"/>
        </w:rPr>
        <w:t xml:space="preserve">Explicații: </w:t>
      </w:r>
    </w:p>
    <w:p w14:paraId="3C4B9C5D" w14:textId="437765F8" w:rsidR="009578B4" w:rsidRPr="005957F0" w:rsidRDefault="009578B4" w:rsidP="009578B4">
      <w:pPr>
        <w:autoSpaceDE w:val="0"/>
        <w:autoSpaceDN w:val="0"/>
        <w:adjustRightInd w:val="0"/>
        <w:jc w:val="both"/>
        <w:rPr>
          <w:rFonts w:ascii="Trebuchet MS" w:eastAsia="Calibri" w:hAnsi="Trebuchet MS" w:cs="Tahoma"/>
          <w:iCs/>
          <w:sz w:val="22"/>
          <w:szCs w:val="22"/>
          <w:lang w:eastAsia="en-US"/>
        </w:rPr>
      </w:pP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In tabelul de mai jos, in coloana (</w:t>
      </w:r>
      <w:r w:rsidR="00D05B44"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2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) sunt descrise </w:t>
      </w:r>
      <w:r w:rsidRPr="005957F0">
        <w:rPr>
          <w:rFonts w:ascii="Trebuchet MS" w:eastAsia="Calibri" w:hAnsi="Trebuchet MS" w:cs="Tahoma"/>
          <w:b/>
          <w:bCs/>
          <w:iCs/>
          <w:sz w:val="22"/>
          <w:szCs w:val="22"/>
          <w:lang w:eastAsia="en-US"/>
        </w:rPr>
        <w:t xml:space="preserve">caracteristicile tehnice minime 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pe care trebuie sa le cuprindă echipament</w:t>
      </w:r>
      <w:r w:rsidR="005A4C09">
        <w:rPr>
          <w:rFonts w:ascii="Trebuchet MS" w:eastAsia="Calibri" w:hAnsi="Trebuchet MS" w:cs="Tahoma"/>
          <w:iCs/>
          <w:sz w:val="22"/>
          <w:szCs w:val="22"/>
          <w:lang w:eastAsia="en-US"/>
        </w:rPr>
        <w:t>ele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 ofertat</w:t>
      </w:r>
      <w:r w:rsidR="005A4C09">
        <w:rPr>
          <w:rFonts w:ascii="Trebuchet MS" w:eastAsia="Calibri" w:hAnsi="Trebuchet MS" w:cs="Tahoma"/>
          <w:iCs/>
          <w:sz w:val="22"/>
          <w:szCs w:val="22"/>
          <w:lang w:eastAsia="en-US"/>
        </w:rPr>
        <w:t>e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. </w:t>
      </w:r>
    </w:p>
    <w:p w14:paraId="3BBA642B" w14:textId="77777777" w:rsidR="009578B4" w:rsidRPr="005957F0" w:rsidRDefault="009578B4" w:rsidP="009578B4">
      <w:pPr>
        <w:autoSpaceDE w:val="0"/>
        <w:autoSpaceDN w:val="0"/>
        <w:adjustRightInd w:val="0"/>
        <w:jc w:val="both"/>
        <w:rPr>
          <w:rFonts w:ascii="Trebuchet MS" w:eastAsia="Calibri" w:hAnsi="Trebuchet MS" w:cs="Tahoma"/>
          <w:iCs/>
          <w:sz w:val="22"/>
          <w:szCs w:val="22"/>
          <w:lang w:eastAsia="en-US"/>
        </w:rPr>
      </w:pP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In coloana nr. (</w:t>
      </w:r>
      <w:r w:rsidR="00D05B44"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4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) </w:t>
      </w:r>
      <w:r w:rsidRPr="005957F0">
        <w:rPr>
          <w:rFonts w:ascii="Trebuchet MS" w:eastAsia="Calibri" w:hAnsi="Trebuchet MS" w:cs="Tahoma"/>
          <w:b/>
          <w:bCs/>
          <w:iCs/>
          <w:sz w:val="22"/>
          <w:szCs w:val="22"/>
          <w:lang w:eastAsia="en-US"/>
        </w:rPr>
        <w:t xml:space="preserve">Caracteristici tehnice ofertate </w:t>
      </w:r>
      <w:r w:rsidRPr="005957F0">
        <w:rPr>
          <w:rFonts w:ascii="Trebuchet MS" w:eastAsia="Calibri" w:hAnsi="Trebuchet MS" w:cs="Tahoma"/>
          <w:bCs/>
          <w:iCs/>
          <w:sz w:val="22"/>
          <w:szCs w:val="22"/>
          <w:lang w:eastAsia="en-US"/>
        </w:rPr>
        <w:t>(modalități de îndeplinire a cerinței)</w:t>
      </w:r>
      <w:r w:rsidRPr="005957F0">
        <w:rPr>
          <w:rFonts w:ascii="Trebuchet MS" w:eastAsia="Calibri" w:hAnsi="Trebuchet MS" w:cs="Tahoma"/>
          <w:b/>
          <w:bCs/>
          <w:iCs/>
          <w:sz w:val="22"/>
          <w:szCs w:val="22"/>
          <w:lang w:eastAsia="en-US"/>
        </w:rPr>
        <w:t xml:space="preserve"> 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– se vor introduce valorile efective ale parametrilor tehnici ai echipamentelor ofertate. </w:t>
      </w:r>
    </w:p>
    <w:p w14:paraId="78A18AED" w14:textId="3C7F9774" w:rsidR="009578B4" w:rsidRPr="005957F0" w:rsidRDefault="009578B4" w:rsidP="009578B4">
      <w:pPr>
        <w:autoSpaceDE w:val="0"/>
        <w:autoSpaceDN w:val="0"/>
        <w:adjustRightInd w:val="0"/>
        <w:jc w:val="both"/>
        <w:rPr>
          <w:rFonts w:ascii="Trebuchet MS" w:eastAsia="Calibri" w:hAnsi="Trebuchet MS" w:cs="Tahoma"/>
          <w:sz w:val="22"/>
          <w:szCs w:val="22"/>
          <w:lang w:eastAsia="en-US"/>
        </w:rPr>
      </w:pP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In coloana nr. (</w:t>
      </w:r>
      <w:r w:rsidR="00D05B44"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6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) </w:t>
      </w:r>
      <w:r w:rsidR="00D05B44" w:rsidRPr="005957F0">
        <w:rPr>
          <w:rFonts w:ascii="Trebuchet MS" w:eastAsia="Calibri" w:hAnsi="Trebuchet MS" w:cs="Tahoma"/>
          <w:b/>
          <w:iCs/>
          <w:sz w:val="22"/>
          <w:szCs w:val="22"/>
          <w:lang w:eastAsia="en-US"/>
        </w:rPr>
        <w:t>Valoare fără TVA</w:t>
      </w:r>
      <w:r w:rsidRPr="005957F0">
        <w:rPr>
          <w:rFonts w:ascii="Trebuchet MS" w:eastAsia="Calibri" w:hAnsi="Trebuchet MS" w:cs="Tahoma"/>
          <w:b/>
          <w:bCs/>
          <w:iCs/>
          <w:sz w:val="22"/>
          <w:szCs w:val="22"/>
          <w:lang w:eastAsia="en-US"/>
        </w:rPr>
        <w:t xml:space="preserve"> 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>- se vor face de către ofertant precizări cu privire la prețul echipament</w:t>
      </w:r>
      <w:r w:rsidR="005A4C09">
        <w:rPr>
          <w:rFonts w:ascii="Trebuchet MS" w:eastAsia="Calibri" w:hAnsi="Trebuchet MS" w:cs="Tahoma"/>
          <w:iCs/>
          <w:sz w:val="22"/>
          <w:szCs w:val="22"/>
          <w:lang w:eastAsia="en-US"/>
        </w:rPr>
        <w:t>elor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 ofertat</w:t>
      </w:r>
      <w:r w:rsidR="005A4C09">
        <w:rPr>
          <w:rFonts w:ascii="Trebuchet MS" w:eastAsia="Calibri" w:hAnsi="Trebuchet MS" w:cs="Tahoma"/>
          <w:iCs/>
          <w:sz w:val="22"/>
          <w:szCs w:val="22"/>
          <w:lang w:eastAsia="en-US"/>
        </w:rPr>
        <w:t>e</w:t>
      </w: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, precum eventuale observații în situația în care informațiile din oferta tehnică depusă de acesta sunt prezentate sub o alta forma decât în cerințele tehnice minime obligatorii, observații care vor ajuta beneficiarul în evaluarea ofertei primita. </w:t>
      </w:r>
    </w:p>
    <w:p w14:paraId="685BA6F9" w14:textId="77777777" w:rsidR="00D05B44" w:rsidRPr="005957F0" w:rsidRDefault="009578B4" w:rsidP="009578B4">
      <w:pPr>
        <w:autoSpaceDE w:val="0"/>
        <w:autoSpaceDN w:val="0"/>
        <w:adjustRightInd w:val="0"/>
        <w:jc w:val="both"/>
        <w:rPr>
          <w:rFonts w:ascii="Trebuchet MS" w:eastAsia="Calibri" w:hAnsi="Trebuchet MS" w:cs="Tahoma"/>
          <w:iCs/>
          <w:sz w:val="22"/>
          <w:szCs w:val="22"/>
          <w:lang w:eastAsia="en-US"/>
        </w:rPr>
      </w:pP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Vor fi luate în considerare toate ofertele care asigură un nivel cel puțin egal sau superior al cerințelor tehnice minime obligatorii; ofertele cu caracteristici tehnice inferioare celor prevăzute în prezenta documentație vor fi considerate neconforme. </w:t>
      </w:r>
    </w:p>
    <w:p w14:paraId="1F21887C" w14:textId="77777777" w:rsidR="009578B4" w:rsidRPr="005957F0" w:rsidRDefault="009578B4" w:rsidP="009578B4">
      <w:pPr>
        <w:autoSpaceDE w:val="0"/>
        <w:autoSpaceDN w:val="0"/>
        <w:adjustRightInd w:val="0"/>
        <w:jc w:val="both"/>
        <w:rPr>
          <w:rFonts w:ascii="Trebuchet MS" w:eastAsia="Calibri" w:hAnsi="Trebuchet MS" w:cs="Tahoma"/>
          <w:b/>
          <w:bCs/>
          <w:iCs/>
          <w:sz w:val="22"/>
          <w:szCs w:val="22"/>
          <w:lang w:eastAsia="en-US"/>
        </w:rPr>
      </w:pPr>
      <w:r w:rsidRPr="005957F0">
        <w:rPr>
          <w:rFonts w:ascii="Trebuchet MS" w:eastAsia="Calibri" w:hAnsi="Trebuchet MS" w:cs="Tahoma"/>
          <w:iCs/>
          <w:sz w:val="22"/>
          <w:szCs w:val="22"/>
          <w:lang w:eastAsia="en-US"/>
        </w:rPr>
        <w:t xml:space="preserve">Specificațiile tehnice care indică o anumită sursă, origine, producție, un produs special, o marcă de fabricație sau de comerț, un brevet de invenție, o licență de fabricație, etc. sunt menționate numai pentru identificarea cu ușurință a tipului de produs şi nu au ca efect favorizarea sau eliminarea unor operatori economici sau anumitor produse. Aceste specificații vor fi considerate ca având mențiunea </w:t>
      </w:r>
      <w:r w:rsidRPr="005957F0">
        <w:rPr>
          <w:rFonts w:ascii="Trebuchet MS" w:eastAsia="Calibri" w:hAnsi="Trebuchet MS" w:cs="Tahoma"/>
          <w:b/>
          <w:bCs/>
          <w:iCs/>
          <w:sz w:val="22"/>
          <w:szCs w:val="22"/>
          <w:lang w:eastAsia="en-US"/>
        </w:rPr>
        <w:t>“sau echivalent”.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06"/>
        <w:gridCol w:w="1134"/>
        <w:gridCol w:w="4394"/>
        <w:gridCol w:w="1276"/>
        <w:gridCol w:w="1712"/>
      </w:tblGrid>
      <w:tr w:rsidR="005A4C09" w:rsidRPr="005A4C09" w14:paraId="1D79DB13" w14:textId="77777777" w:rsidTr="005A4C09">
        <w:trPr>
          <w:trHeight w:val="20"/>
          <w:tblHeader/>
          <w:jc w:val="center"/>
        </w:trPr>
        <w:tc>
          <w:tcPr>
            <w:tcW w:w="1668" w:type="dxa"/>
            <w:shd w:val="clear" w:color="auto" w:fill="E7E6E6"/>
            <w:vAlign w:val="center"/>
          </w:tcPr>
          <w:p w14:paraId="450974EE" w14:textId="6B2C4375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Obiect</w:t>
            </w:r>
          </w:p>
          <w:p w14:paraId="16D7A0E3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(1)</w:t>
            </w:r>
          </w:p>
        </w:tc>
        <w:tc>
          <w:tcPr>
            <w:tcW w:w="4506" w:type="dxa"/>
            <w:shd w:val="clear" w:color="auto" w:fill="E7E6E6"/>
            <w:vAlign w:val="center"/>
          </w:tcPr>
          <w:p w14:paraId="6943D072" w14:textId="77777777" w:rsidR="005A4C09" w:rsidRPr="005A4C09" w:rsidRDefault="005A4C09" w:rsidP="005957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Caracteristici tehnice minimale obligatorii (2)</w:t>
            </w:r>
          </w:p>
        </w:tc>
        <w:tc>
          <w:tcPr>
            <w:tcW w:w="1134" w:type="dxa"/>
            <w:shd w:val="clear" w:color="auto" w:fill="E7E6E6"/>
          </w:tcPr>
          <w:p w14:paraId="69A09727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Cantit. solicitată</w:t>
            </w:r>
          </w:p>
          <w:p w14:paraId="50D3A908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</w:p>
          <w:p w14:paraId="63086707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(3)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5465708D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Caracteristici tehnice ofertate (modalitatea de îndeplinire a cerinței)</w:t>
            </w:r>
          </w:p>
          <w:p w14:paraId="529BB879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(4)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3B00DF56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Cantitate ofertată</w:t>
            </w:r>
          </w:p>
          <w:p w14:paraId="2B84B6DE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(5)</w:t>
            </w:r>
          </w:p>
        </w:tc>
        <w:tc>
          <w:tcPr>
            <w:tcW w:w="1712" w:type="dxa"/>
            <w:shd w:val="clear" w:color="auto" w:fill="E7E6E6"/>
            <w:vAlign w:val="center"/>
          </w:tcPr>
          <w:p w14:paraId="1D682736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Valoare fara TVA</w:t>
            </w:r>
          </w:p>
          <w:p w14:paraId="3FB4FDD0" w14:textId="77777777" w:rsidR="005A4C09" w:rsidRPr="005A4C09" w:rsidRDefault="005A4C09" w:rsidP="009D3AB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Cs/>
                <w:lang w:eastAsia="en-US"/>
              </w:rPr>
            </w:pPr>
            <w:r w:rsidRPr="005A4C09">
              <w:rPr>
                <w:rFonts w:ascii="Calibri" w:eastAsia="Calibri" w:hAnsi="Calibri" w:cs="Calibri"/>
                <w:b/>
                <w:bCs/>
                <w:iCs/>
                <w:lang w:eastAsia="en-US"/>
              </w:rPr>
              <w:t>(6)</w:t>
            </w:r>
          </w:p>
        </w:tc>
      </w:tr>
      <w:tr w:rsidR="005A4C09" w:rsidRPr="005A4C09" w14:paraId="2FEE165B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1874" w14:textId="4267B16F" w:rsidR="005A4C09" w:rsidRPr="005A4C09" w:rsidRDefault="005A4C09" w:rsidP="005A4C09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5A4C09">
              <w:rPr>
                <w:rFonts w:ascii="Calibri" w:hAnsi="Calibri" w:cs="Calibri"/>
              </w:rPr>
              <w:t>Aparat TECARtermie</w:t>
            </w:r>
          </w:p>
        </w:tc>
        <w:tc>
          <w:tcPr>
            <w:tcW w:w="4506" w:type="dxa"/>
            <w:vAlign w:val="center"/>
          </w:tcPr>
          <w:p w14:paraId="12F51CB4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Afisaj: Panou de control cu ecran tactil Frecventa pulsurilor, între 300kHz și 1 MHz</w:t>
            </w:r>
          </w:p>
          <w:p w14:paraId="605AE17B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 Funcție de autodeterminare mod de utilizare: Unipolar / Bipolar / Neutro Dinamico / Fixed</w:t>
            </w:r>
          </w:p>
          <w:p w14:paraId="19891F73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 functie de autodeterminare Frecventa pulsurilor presetata</w:t>
            </w:r>
          </w:p>
          <w:p w14:paraId="3C884A9B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 Mod de lucru: Continuu : Senzitiv : Termie 1/2/3 : Superpulsat</w:t>
            </w:r>
          </w:p>
          <w:p w14:paraId="53A2EF41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 xml:space="preserve">• Mod de stimulare: Capacitiv - Rezistiv </w:t>
            </w:r>
          </w:p>
          <w:p w14:paraId="2CC16D60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 xml:space="preserve">• Putere de lucru:maxim  400W </w:t>
            </w:r>
          </w:p>
          <w:p w14:paraId="138DD0C6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 xml:space="preserve">• Programe presetate: minim 56 </w:t>
            </w:r>
          </w:p>
          <w:p w14:paraId="428EE7B0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 Cărucior</w:t>
            </w:r>
          </w:p>
          <w:p w14:paraId="14833475" w14:textId="7F5B27C5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 w:cs="Calibri"/>
              </w:rPr>
              <w:lastRenderedPageBreak/>
              <w:t>• Cablu si electrozi pentru canalul neutrodinamic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02022" w14:textId="2D04E3E6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394" w:type="dxa"/>
          </w:tcPr>
          <w:p w14:paraId="365D7199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39DBCBBB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402393E9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6C426588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49CF" w14:textId="2FA7B357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Aparat de crioterapie cu ultrasunete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7E0B4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A4C09">
              <w:rPr>
                <w:rFonts w:asciiTheme="minorHAnsi" w:hAnsiTheme="minorHAnsi" w:cstheme="minorHAnsi"/>
                <w:sz w:val="24"/>
                <w:szCs w:val="24"/>
              </w:rPr>
              <w:t>Temperatura reglabilă: pana la min - 10° C</w:t>
            </w:r>
          </w:p>
          <w:p w14:paraId="109439E7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A4C09">
              <w:rPr>
                <w:rFonts w:asciiTheme="minorHAnsi" w:hAnsiTheme="minorHAnsi" w:cstheme="minorHAnsi"/>
                <w:sz w:val="24"/>
                <w:szCs w:val="24"/>
              </w:rPr>
              <w:t>Afișaj: LCD</w:t>
            </w:r>
          </w:p>
          <w:p w14:paraId="217E0499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A4C09">
              <w:rPr>
                <w:rFonts w:asciiTheme="minorHAnsi" w:hAnsiTheme="minorHAnsi" w:cstheme="minorHAnsi"/>
                <w:sz w:val="24"/>
                <w:szCs w:val="24"/>
              </w:rPr>
              <w:t xml:space="preserve">Siguranţă/Avertizare: Alarme si notificări acustice </w:t>
            </w:r>
          </w:p>
          <w:p w14:paraId="7A832577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A4C09">
              <w:rPr>
                <w:rFonts w:asciiTheme="minorHAnsi" w:hAnsiTheme="minorHAnsi" w:cstheme="minorHAnsi"/>
                <w:sz w:val="24"/>
                <w:szCs w:val="24"/>
              </w:rPr>
              <w:t xml:space="preserve">Frecventa sonda ultrasunete: 1 MHz / 3cm2 </w:t>
            </w:r>
          </w:p>
          <w:p w14:paraId="144135CD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A4C09">
              <w:rPr>
                <w:rFonts w:asciiTheme="minorHAnsi" w:hAnsiTheme="minorHAnsi" w:cstheme="minorHAnsi"/>
                <w:sz w:val="24"/>
                <w:szCs w:val="24"/>
              </w:rPr>
              <w:t xml:space="preserve">Proces răcire sonda: cel mult 3 min. </w:t>
            </w:r>
          </w:p>
          <w:p w14:paraId="24B9BEC9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A4C09">
              <w:rPr>
                <w:rFonts w:asciiTheme="minorHAnsi" w:hAnsiTheme="minorHAnsi" w:cstheme="minorHAnsi"/>
                <w:sz w:val="24"/>
                <w:szCs w:val="24"/>
              </w:rPr>
              <w:t xml:space="preserve">Durată ședință: 10-30 min. </w:t>
            </w:r>
          </w:p>
          <w:p w14:paraId="65E06097" w14:textId="04D8D92C" w:rsidR="005A4C09" w:rsidRPr="005A4C09" w:rsidRDefault="005A4C09" w:rsidP="005A4C0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A4C09">
              <w:rPr>
                <w:rFonts w:asciiTheme="minorHAnsi" w:hAnsiTheme="minorHAnsi" w:cstheme="minorHAnsi"/>
              </w:rPr>
              <w:t>Greutate maximă: 30kg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66B40" w14:textId="0E1030A6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01AD73C2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763E968A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5A222DC3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045BE7E6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EEA2" w14:textId="1E27049B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Aparat terapie cu unde scurte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87FE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Mod de lucru: continuu si pulsat </w:t>
            </w:r>
          </w:p>
          <w:p w14:paraId="477FB9B4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Frecventa: 27.12 MHz </w:t>
            </w:r>
          </w:p>
          <w:p w14:paraId="0A0400BE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Putere in regim pulsat si continuu: 400W maxim continuu / 1000W maxim pulsat</w:t>
            </w:r>
          </w:p>
          <w:p w14:paraId="569D1E09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Frecventa pulsatorie: 5800/ s</w:t>
            </w:r>
          </w:p>
          <w:p w14:paraId="64963521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Mod regim continuu si pulsat: 13- 23- 33</w:t>
            </w:r>
          </w:p>
          <w:p w14:paraId="71812879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Lățime puls: 20-400 µs</w:t>
            </w:r>
          </w:p>
          <w:p w14:paraId="02FAA2F8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Durata tratament: între 0- 30 min. </w:t>
            </w:r>
          </w:p>
          <w:p w14:paraId="7614AB71" w14:textId="644AC50E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Greutate: maxim 40kg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21227" w14:textId="23769670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747F1EA2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4BC71D18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30B3FF75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58DE493B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54E" w14:textId="177603D5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 xml:space="preserve"> Unitate magnetoterapie cu disc aplicator, pat magnetoterapie si bobina solenoid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DBE40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•Frecventa: între 2-120 Hz</w:t>
            </w:r>
          </w:p>
          <w:p w14:paraId="63F855BE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•Parametri mod pulsat: timp puls-1s/timp pauza între 0.5 și maxim 8s</w:t>
            </w:r>
          </w:p>
          <w:p w14:paraId="48FE5894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•Timp tratament: posibilitate variere între 1-30min</w:t>
            </w:r>
          </w:p>
          <w:p w14:paraId="6098F796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•Greutate set cu cărucior: maxim 30kg</w:t>
            </w:r>
          </w:p>
          <w:p w14:paraId="675F1CD1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•Inducție maximă : 0-2,5mT/0-25Gs</w:t>
            </w:r>
          </w:p>
          <w:p w14:paraId="46E16A46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Theme="minorHAnsi" w:hAnsiTheme="minorHAnsi" w:cstheme="minorHAnsi"/>
                <w:lang w:val="ro-RO"/>
              </w:rPr>
              <w:t>•</w:t>
            </w:r>
            <w:r w:rsidRPr="005A4C09">
              <w:rPr>
                <w:rFonts w:ascii="Calibri" w:hAnsi="Calibri" w:cs="Calibri"/>
                <w:lang w:val="ro-RO"/>
              </w:rPr>
              <w:t>Aplicator CSL 60/CP: min 2,5 mT</w:t>
            </w:r>
          </w:p>
          <w:p w14:paraId="6123C01E" w14:textId="50B6CBEE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 w:cs="Calibri"/>
              </w:rPr>
              <w:t xml:space="preserve">•Aplicatori mobili plati cu mobilitate  pe 3 axe, focalizarea campului magnetic in zonele de interes, posibilitatea tratarii afectiunilor unilateral cu carucior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E367C" w14:textId="0FBA54C3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71CD08FD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61DEB8DC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3866BFF1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5ABF4E40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E57E" w14:textId="7A527482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lastRenderedPageBreak/>
              <w:t>Combina terapie cu cărucior mobil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C9DDB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Electroterapie : curenți de joasa si medie frecventa</w:t>
            </w:r>
          </w:p>
          <w:p w14:paraId="3E50B380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Canale:2 canale complet independente;</w:t>
            </w:r>
          </w:p>
          <w:p w14:paraId="39030047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 xml:space="preserve"> 2 si 4 poli interferențiali</w:t>
            </w:r>
          </w:p>
          <w:p w14:paraId="432E8846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Ecran de minim10 inch., color touch screen, imagine 3D</w:t>
            </w:r>
          </w:p>
          <w:p w14:paraId="6B2EAF28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Indicator pentru ecran touch screen</w:t>
            </w:r>
          </w:p>
          <w:p w14:paraId="7902878A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Curenți: 32 forme de curenți pentru tratamente</w:t>
            </w:r>
          </w:p>
          <w:p w14:paraId="7116BCA1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Ultrasunete: mod continuu si pulsat</w:t>
            </w:r>
          </w:p>
          <w:p w14:paraId="104F644D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Sonda: pentru tratament multifrecvență de 1/3 MHz</w:t>
            </w:r>
          </w:p>
          <w:p w14:paraId="50C7A288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Memorie: minim 800 locații libere de memorie</w:t>
            </w:r>
          </w:p>
          <w:p w14:paraId="15B31CF7" w14:textId="77777777" w:rsidR="005A4C09" w:rsidRPr="005A4C09" w:rsidRDefault="005A4C09" w:rsidP="005A4C09">
            <w:pPr>
              <w:pStyle w:val="NormalWeb"/>
              <w:tabs>
                <w:tab w:val="left" w:pos="2410"/>
              </w:tabs>
              <w:spacing w:before="0" w:beforeAutospacing="0" w:after="0" w:afterAutospacing="0"/>
              <w:rPr>
                <w:rFonts w:ascii="Calibri" w:hAnsi="Calibri" w:cs="Calibri"/>
                <w:lang w:val="ro-RO"/>
              </w:rPr>
            </w:pPr>
            <w:r w:rsidRPr="005A4C09">
              <w:rPr>
                <w:rFonts w:ascii="Calibri" w:hAnsi="Calibri" w:cs="Calibri"/>
                <w:lang w:val="ro-RO"/>
              </w:rPr>
              <w:t>Terapie vacuum</w:t>
            </w:r>
          </w:p>
          <w:p w14:paraId="2C15EBCA" w14:textId="136AF63E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 w:cs="Calibri"/>
              </w:rPr>
              <w:t>Posibilitatea de adăugare opționale pentru laser-terapie</w:t>
            </w:r>
          </w:p>
        </w:tc>
        <w:tc>
          <w:tcPr>
            <w:tcW w:w="1134" w:type="dxa"/>
            <w:vAlign w:val="center"/>
          </w:tcPr>
          <w:p w14:paraId="60037621" w14:textId="09755915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7FD7B058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10951070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41A464E4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46FE2D9B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6566" w14:textId="75E722B6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Cadă de tratament galvanic 4 celule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BA723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4 celule pentru tratament galvanic; </w:t>
            </w:r>
          </w:p>
          <w:p w14:paraId="08B7CFD9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minim 30 poziții libere in memorie pentru utilizator;</w:t>
            </w:r>
          </w:p>
          <w:p w14:paraId="0EAD5B0D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Panou digital, ecran touch screen; </w:t>
            </w:r>
          </w:p>
          <w:p w14:paraId="2B8AC370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Fabricat din fibra de sticla armata cu rășina acrilica;</w:t>
            </w:r>
          </w:p>
          <w:p w14:paraId="05785EA2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Capacitate celula inferioara: minim 2x24,5 L / Max. 27 L </w:t>
            </w:r>
          </w:p>
          <w:p w14:paraId="75D31024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Capacitate celula superioara: minim 2X13 L / Max. 14.5 L </w:t>
            </w:r>
          </w:p>
          <w:p w14:paraId="3D1F241F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Admisie apa calda si rece: 2 x 3/4 "</w:t>
            </w:r>
          </w:p>
          <w:p w14:paraId="6EB99A9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Curent max. in celulă: 25-500 mA </w:t>
            </w:r>
          </w:p>
          <w:p w14:paraId="616C912F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Valoarea curentului in celula: 0-30 mA</w:t>
            </w:r>
          </w:p>
          <w:p w14:paraId="1D0A9B82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Reglare impulsurilor de frecventa: 0-100Hz</w:t>
            </w:r>
          </w:p>
          <w:p w14:paraId="3AFC7F20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lastRenderedPageBreak/>
              <w:t xml:space="preserve">• Reglare curent: maxim 0.2 mA, in fiecare celula in pasi de 1 mA </w:t>
            </w:r>
          </w:p>
          <w:p w14:paraId="03A5D19C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Grad de schimb al curentului : 4 mA/sec. </w:t>
            </w:r>
          </w:p>
          <w:p w14:paraId="0B66FF21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Forme de curent: galvanic, monofazic MF (50Hz), diafazic DF(0100Hz), CP (1 sec. MP + 1 sec. DP), LP (5 sec. MP + 10 sec. DP, schimb la 1sec.) </w:t>
            </w:r>
          </w:p>
          <w:p w14:paraId="095643F9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Durata sesiune tratament: 0-60 min</w:t>
            </w:r>
          </w:p>
          <w:p w14:paraId="4D7A56A9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Greutate: maxim 56 Kg </w:t>
            </w:r>
          </w:p>
          <w:p w14:paraId="4E58FBC1" w14:textId="695B7BDE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Clasă protecție: IP54</w:t>
            </w:r>
          </w:p>
        </w:tc>
        <w:tc>
          <w:tcPr>
            <w:tcW w:w="1134" w:type="dxa"/>
            <w:vAlign w:val="center"/>
          </w:tcPr>
          <w:p w14:paraId="46BF0523" w14:textId="75ABD1C1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394" w:type="dxa"/>
          </w:tcPr>
          <w:p w14:paraId="2934EA61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6E105CD5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04C6502B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73156A8B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605C" w14:textId="5B9ADEB6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Aparat terapie cu șocuri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EC0DC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</w:rPr>
            </w:pPr>
            <w:r w:rsidRPr="005A4C09">
              <w:rPr>
                <w:sz w:val="24"/>
                <w:szCs w:val="24"/>
              </w:rPr>
              <w:t>Aparat de tratament cu unda de șocuri de înaltă frecvență cu minim 7 tipuri de aplicatoare diferite</w:t>
            </w:r>
          </w:p>
          <w:p w14:paraId="5119A278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</w:rPr>
            </w:pPr>
            <w:r w:rsidRPr="005A4C09">
              <w:rPr>
                <w:sz w:val="24"/>
                <w:szCs w:val="24"/>
              </w:rPr>
              <w:t>Sistem de optimizare a presiunii de aplicare asupra țesuturilor, bazată pe aplicare mecanică de pulsații</w:t>
            </w:r>
          </w:p>
          <w:p w14:paraId="5F7ABAAC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</w:rPr>
            </w:pPr>
            <w:r w:rsidRPr="005A4C09">
              <w:rPr>
                <w:sz w:val="24"/>
                <w:szCs w:val="24"/>
              </w:rPr>
              <w:t xml:space="preserve">Ecran: afișare informații pe display 3D digital, cu touch screen </w:t>
            </w:r>
          </w:p>
          <w:p w14:paraId="0258339A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</w:rPr>
            </w:pPr>
            <w:r w:rsidRPr="005A4C09">
              <w:rPr>
                <w:sz w:val="24"/>
                <w:szCs w:val="24"/>
              </w:rPr>
              <w:t xml:space="preserve">Compresor aer silențios </w:t>
            </w:r>
          </w:p>
          <w:p w14:paraId="0CC049A1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</w:rPr>
            </w:pPr>
            <w:r w:rsidRPr="005A4C09">
              <w:rPr>
                <w:sz w:val="24"/>
                <w:szCs w:val="24"/>
              </w:rPr>
              <w:t xml:space="preserve">Frecventa ajustabilă minim între 1-35 Hz </w:t>
            </w:r>
          </w:p>
          <w:p w14:paraId="47D55F2F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>Presiune ajustabilă minim între 1-5 bar (18,5 Pa)</w:t>
            </w:r>
          </w:p>
          <w:p w14:paraId="5FB179A9" w14:textId="77777777" w:rsidR="005A4C09" w:rsidRPr="005A4C09" w:rsidRDefault="005A4C09" w:rsidP="005A4C09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 xml:space="preserve">Aplicatoare incluse: </w:t>
            </w:r>
          </w:p>
          <w:p w14:paraId="36953305" w14:textId="7777777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>15 mm,adâncime de penetrare 0-40 mm, energie transmisă maxim 0,40 mJ/mm</w:t>
            </w:r>
            <w:r w:rsidRPr="005A4C09">
              <w:rPr>
                <w:sz w:val="24"/>
                <w:szCs w:val="24"/>
                <w:vertAlign w:val="superscript"/>
              </w:rPr>
              <w:t>2</w:t>
            </w:r>
          </w:p>
          <w:p w14:paraId="14D30C81" w14:textId="7777777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>6 mm, adâncime de penetrare 0-40 mm, energie transmisă maxim 0,35 mJ/mm</w:t>
            </w:r>
            <w:r w:rsidRPr="005A4C09">
              <w:rPr>
                <w:sz w:val="24"/>
                <w:szCs w:val="24"/>
                <w:vertAlign w:val="superscript"/>
              </w:rPr>
              <w:t>2</w:t>
            </w:r>
          </w:p>
          <w:p w14:paraId="7F93617D" w14:textId="7777777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>15 mm,adâncime de penetrare 0-20 mm, energie transmisă maxim 0,16 mJ/mm</w:t>
            </w:r>
            <w:r w:rsidRPr="005A4C09">
              <w:rPr>
                <w:sz w:val="24"/>
                <w:szCs w:val="24"/>
                <w:vertAlign w:val="superscript"/>
              </w:rPr>
              <w:t>2</w:t>
            </w:r>
          </w:p>
          <w:p w14:paraId="540FF431" w14:textId="7777777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 xml:space="preserve"> 15 mm,adâncime de penetrare 0-60 mm, energie transmisă maxim 0,7 mJ/mm</w:t>
            </w:r>
            <w:r w:rsidRPr="005A4C09">
              <w:rPr>
                <w:sz w:val="24"/>
                <w:szCs w:val="24"/>
                <w:vertAlign w:val="superscript"/>
              </w:rPr>
              <w:t>2</w:t>
            </w:r>
          </w:p>
          <w:p w14:paraId="0317D857" w14:textId="7777777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 xml:space="preserve">aplicator combinare unde de șoc și </w:t>
            </w:r>
            <w:r w:rsidRPr="005A4C09">
              <w:rPr>
                <w:sz w:val="24"/>
                <w:szCs w:val="24"/>
              </w:rPr>
              <w:lastRenderedPageBreak/>
              <w:t>vibrații radiale 20 mm, adâncime de penetrare 0-50 mm, energie transmisă maxim 0,50 mJ/mm</w:t>
            </w:r>
            <w:r w:rsidRPr="005A4C09">
              <w:rPr>
                <w:sz w:val="24"/>
                <w:szCs w:val="24"/>
                <w:vertAlign w:val="superscript"/>
              </w:rPr>
              <w:t>2</w:t>
            </w:r>
          </w:p>
          <w:p w14:paraId="44D34198" w14:textId="7777777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  <w:u w:val="single"/>
              </w:rPr>
            </w:pPr>
            <w:r w:rsidRPr="005A4C09">
              <w:rPr>
                <w:sz w:val="24"/>
                <w:szCs w:val="24"/>
              </w:rPr>
              <w:t>aplicator combinare unde de șoc și vibrații radiale 35 mm, adâncime de penetrare 0-50 mm, energie transmisă maxim 0,50 mJ/mm</w:t>
            </w:r>
            <w:r w:rsidRPr="005A4C09">
              <w:rPr>
                <w:sz w:val="24"/>
                <w:szCs w:val="24"/>
                <w:vertAlign w:val="superscript"/>
              </w:rPr>
              <w:t>2</w:t>
            </w:r>
          </w:p>
          <w:p w14:paraId="778842B4" w14:textId="7777777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</w:rPr>
            </w:pPr>
            <w:r w:rsidRPr="005A4C09">
              <w:rPr>
                <w:sz w:val="24"/>
                <w:szCs w:val="24"/>
              </w:rPr>
              <w:t>aplicator cu vibrații de înaltă frecvență pentru relaxare și de stimulare a metabolismului, drenaj limfatic</w:t>
            </w:r>
          </w:p>
          <w:p w14:paraId="5AF59910" w14:textId="1C651E27" w:rsidR="005A4C09" w:rsidRPr="005A4C09" w:rsidRDefault="005A4C09" w:rsidP="005A4C09">
            <w:pPr>
              <w:pStyle w:val="ListParagraph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01" w:hanging="284"/>
              <w:contextualSpacing/>
              <w:rPr>
                <w:sz w:val="24"/>
                <w:szCs w:val="24"/>
              </w:rPr>
            </w:pPr>
            <w:r w:rsidRPr="005A4C09">
              <w:rPr>
                <w:sz w:val="24"/>
                <w:szCs w:val="24"/>
              </w:rPr>
              <w:t>sondă specială cu vibrații profunde</w:t>
            </w:r>
          </w:p>
        </w:tc>
        <w:tc>
          <w:tcPr>
            <w:tcW w:w="1134" w:type="dxa"/>
            <w:vAlign w:val="center"/>
          </w:tcPr>
          <w:p w14:paraId="1AFDED88" w14:textId="164F773F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394" w:type="dxa"/>
          </w:tcPr>
          <w:p w14:paraId="1A8E3168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5C0A22B2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0BE1DE2F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1663057B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799D" w14:textId="019E72C6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Sauna OZON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5C2F6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Sistem de control prin ecran tactil a nivelului de CO2</w:t>
            </w:r>
          </w:p>
          <w:p w14:paraId="10353794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Sistem de generare a acidului carbonic </w:t>
            </w:r>
          </w:p>
          <w:p w14:paraId="64A1F065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Sistem inclus de monitorizare a ritmului cardiac</w:t>
            </w:r>
          </w:p>
          <w:p w14:paraId="33904568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 Funcție integrată de asigurare a supravegherii alurii ventriculare </w:t>
            </w:r>
          </w:p>
          <w:p w14:paraId="40C38424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Sistem integrat de controlare a eliminării aburilor (pentru pacienții cu probleme cardiace) </w:t>
            </w:r>
          </w:p>
          <w:p w14:paraId="27B13F5B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Sistem integrat de control al nivelului de ozon </w:t>
            </w:r>
          </w:p>
          <w:p w14:paraId="55D85D93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2 generatoare de cate minim 61.5 ug/ml de ozon </w:t>
            </w:r>
          </w:p>
          <w:p w14:paraId="688AB03C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Cameră cu jet de aburi pe bază de plante </w:t>
            </w:r>
          </w:p>
          <w:p w14:paraId="2B97D3DA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Funcție de inhalare a oxigenului / Umidificator medical integrat </w:t>
            </w:r>
          </w:p>
          <w:p w14:paraId="7AA714CE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Dispozitiv dublu de alimentare cu ozon </w:t>
            </w:r>
          </w:p>
          <w:p w14:paraId="76D60F08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Dispozitiv de reglare a scaunului </w:t>
            </w:r>
          </w:p>
          <w:p w14:paraId="0D0B8AD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Dispozitiv de reglare al suportului pentru picioare </w:t>
            </w:r>
          </w:p>
          <w:p w14:paraId="0EDA00FF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lastRenderedPageBreak/>
              <w:t xml:space="preserve">• Protocoale programate </w:t>
            </w:r>
          </w:p>
          <w:p w14:paraId="5C64F48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Terapia integrată a luminii </w:t>
            </w:r>
          </w:p>
          <w:p w14:paraId="2805BA3C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Funcție de monitorizare a activităţii </w:t>
            </w:r>
          </w:p>
          <w:p w14:paraId="7EC64571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Dispozitiv de măsurare a nivelului apei </w:t>
            </w:r>
          </w:p>
          <w:p w14:paraId="447B7EEF" w14:textId="1763025B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Aparat integrat pentru concentrarea oxigenului, minim 90% oxygen pur, la 5l/min</w:t>
            </w:r>
          </w:p>
        </w:tc>
        <w:tc>
          <w:tcPr>
            <w:tcW w:w="1134" w:type="dxa"/>
            <w:vAlign w:val="center"/>
          </w:tcPr>
          <w:p w14:paraId="50C17D40" w14:textId="4C5E0BBD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394" w:type="dxa"/>
          </w:tcPr>
          <w:p w14:paraId="29EEE5B4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4CEF01FB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082BE0FD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7187467D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8F86" w14:textId="4EF531B8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Canapea consultație cu 1 motor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13470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Mișcarea pe înălțime reglabila prin motor electric ; </w:t>
            </w:r>
          </w:p>
          <w:p w14:paraId="0AC5894D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Secțiune pentru cap ajustabil sus/jos 0 - 40°, cu ajutorul unui cilindru pe gaz; </w:t>
            </w:r>
          </w:p>
          <w:p w14:paraId="573115EE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Suport rolă de hârtie; </w:t>
            </w:r>
          </w:p>
          <w:p w14:paraId="112325D4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Roti 360 grade, 2 roti prevăzute cu frâna ; </w:t>
            </w:r>
          </w:p>
          <w:p w14:paraId="0C6EEBBE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Partea metalica vopsita in câmp electrostatic ; </w:t>
            </w:r>
          </w:p>
          <w:p w14:paraId="16569492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Tapițerie din piele ecologica; </w:t>
            </w:r>
          </w:p>
          <w:p w14:paraId="128E4F8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Înălțime reglabilă: între minim 66-87cm</w:t>
            </w:r>
          </w:p>
          <w:p w14:paraId="788DA124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Dimensiuni: 200x66x max.87cm;</w:t>
            </w:r>
          </w:p>
          <w:p w14:paraId="094DDA08" w14:textId="6C6BDDA2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Culoare roșie</w:t>
            </w:r>
          </w:p>
        </w:tc>
        <w:tc>
          <w:tcPr>
            <w:tcW w:w="1134" w:type="dxa"/>
            <w:vAlign w:val="center"/>
          </w:tcPr>
          <w:p w14:paraId="0AB209ED" w14:textId="01227DED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6B33723B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2FB236EC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62F1CE61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568861A0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B2DB" w14:textId="23459A22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Canapea 6 secțiuni</w:t>
            </w: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6C433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Canapea: 6 secțiuni </w:t>
            </w:r>
          </w:p>
          <w:p w14:paraId="1011A033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Secțiunea cap: rabatabila cel puțin între 20 și 75 grade </w:t>
            </w:r>
          </w:p>
          <w:p w14:paraId="0F3B8139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Secțiunea picioare,  rabatabila +/-20 grade </w:t>
            </w:r>
          </w:p>
          <w:p w14:paraId="78D92020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Manevrare secțiuni cap, picioare: prin sistem pe gaz </w:t>
            </w:r>
          </w:p>
          <w:p w14:paraId="3CB26336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Capacitate susținere: minim 250Kg </w:t>
            </w:r>
          </w:p>
          <w:p w14:paraId="2294E490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Capacitate de susținere in timpul ridicării verticale a pacientului: minim190kg</w:t>
            </w:r>
          </w:p>
          <w:p w14:paraId="451128E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Densitate saltea: 30 kg/m3 </w:t>
            </w:r>
          </w:p>
          <w:p w14:paraId="3E5AEF6C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Roti: cu sistem de blocare central</w:t>
            </w:r>
          </w:p>
          <w:p w14:paraId="419FE35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Dimensiuni: 200x120x max.105cm;</w:t>
            </w:r>
          </w:p>
          <w:p w14:paraId="60C43E05" w14:textId="2DE16A08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Culoare roșie</w:t>
            </w:r>
          </w:p>
        </w:tc>
        <w:tc>
          <w:tcPr>
            <w:tcW w:w="1134" w:type="dxa"/>
            <w:vAlign w:val="center"/>
          </w:tcPr>
          <w:p w14:paraId="638C2413" w14:textId="3BAD7E30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1250DA13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42CAD754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7AB395D7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  <w:tr w:rsidR="005A4C09" w:rsidRPr="005A4C09" w14:paraId="3AB6CCC1" w14:textId="77777777" w:rsidTr="005A4C09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8D64" w14:textId="09CEC3A5" w:rsidR="005A4C09" w:rsidRPr="005A4C09" w:rsidRDefault="005A4C09" w:rsidP="005A4C09">
            <w:pPr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lastRenderedPageBreak/>
              <w:t>Aparat antrenament</w:t>
            </w:r>
          </w:p>
        </w:tc>
        <w:tc>
          <w:tcPr>
            <w:tcW w:w="4506" w:type="dxa"/>
            <w:shd w:val="clear" w:color="auto" w:fill="auto"/>
            <w:vAlign w:val="center"/>
          </w:tcPr>
          <w:p w14:paraId="5C343A00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Touch screen cu diagonala de minim 10,4", pentru utilizatorii cu ambliopie sau percepție deficitara </w:t>
            </w:r>
          </w:p>
          <w:p w14:paraId="5AA20085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pedale cu fixare variabilă și ajustarea suportului pentru gambe.</w:t>
            </w:r>
          </w:p>
          <w:p w14:paraId="13FAC516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 indicarea numarului de turații (l/rnin), efort muscular (watt), timp, direcția de rotație, distanta (km, consumul de energie (cal.), ritm cardiac;</w:t>
            </w:r>
          </w:p>
          <w:p w14:paraId="16679D82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modul pentru acționarea părții superioare a corpului si permite exerciții pasive sau active prin intermediul unui motor electric </w:t>
            </w:r>
          </w:p>
          <w:p w14:paraId="201246C4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 control printr-un singur buton cu un program de maxim 15 minute prestabilit </w:t>
            </w:r>
          </w:p>
          <w:p w14:paraId="78318C11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controlul contracțiilor (detectare spasm )</w:t>
            </w:r>
          </w:p>
          <w:p w14:paraId="1FD7513A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suport extensibil pentru o stabilitate mai mare </w:t>
            </w:r>
          </w:p>
          <w:p w14:paraId="2253EB06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meniu în limba româna </w:t>
            </w:r>
          </w:p>
          <w:p w14:paraId="086C0D90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conector USB </w:t>
            </w:r>
          </w:p>
          <w:p w14:paraId="3451129F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motor de min 200W, </w:t>
            </w:r>
          </w:p>
          <w:p w14:paraId="25443847" w14:textId="77777777" w:rsidR="005A4C09" w:rsidRPr="005A4C09" w:rsidRDefault="005A4C09" w:rsidP="005A4C09">
            <w:pPr>
              <w:contextualSpacing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 xml:space="preserve">• silențios </w:t>
            </w:r>
          </w:p>
          <w:p w14:paraId="7906EB80" w14:textId="452FBF74" w:rsidR="005A4C09" w:rsidRPr="005A4C09" w:rsidRDefault="005A4C09" w:rsidP="005A4C09">
            <w:pPr>
              <w:contextualSpacing/>
              <w:jc w:val="both"/>
              <w:rPr>
                <w:rFonts w:ascii="Calibri" w:hAnsi="Calibri"/>
              </w:rPr>
            </w:pPr>
            <w:r w:rsidRPr="005A4C09">
              <w:rPr>
                <w:rFonts w:ascii="Calibri" w:hAnsi="Calibri"/>
              </w:rPr>
              <w:t>• conformitate norme de siguranță</w:t>
            </w:r>
          </w:p>
        </w:tc>
        <w:tc>
          <w:tcPr>
            <w:tcW w:w="1134" w:type="dxa"/>
            <w:vAlign w:val="center"/>
          </w:tcPr>
          <w:p w14:paraId="198573DB" w14:textId="53D09FCE" w:rsidR="005A4C09" w:rsidRPr="005A4C09" w:rsidRDefault="005A4C09" w:rsidP="005A4C09">
            <w:pPr>
              <w:contextualSpacing/>
              <w:jc w:val="both"/>
              <w:rPr>
                <w:rFonts w:ascii="Calibri" w:hAnsi="Calibri" w:cs="Calibri"/>
              </w:rPr>
            </w:pPr>
            <w:r w:rsidRPr="005A4C09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2FBA50D5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276" w:type="dxa"/>
          </w:tcPr>
          <w:p w14:paraId="19BBBEAB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  <w:tc>
          <w:tcPr>
            <w:tcW w:w="1712" w:type="dxa"/>
          </w:tcPr>
          <w:p w14:paraId="528E5DF1" w14:textId="77777777" w:rsidR="005A4C09" w:rsidRPr="005A4C09" w:rsidRDefault="005A4C09" w:rsidP="005A4C0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lang w:eastAsia="en-US"/>
              </w:rPr>
            </w:pPr>
          </w:p>
        </w:tc>
      </w:tr>
    </w:tbl>
    <w:p w14:paraId="46445754" w14:textId="614A7F19" w:rsidR="002F784E" w:rsidRDefault="002F784E" w:rsidP="006C679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  <w:bCs/>
        </w:rPr>
        <w:t xml:space="preserve">TERMEN DE LIVRARE: </w:t>
      </w:r>
      <w:r>
        <w:rPr>
          <w:rFonts w:ascii="Trebuchet MS" w:hAnsi="Trebuchet MS" w:cs="Tahoma"/>
        </w:rPr>
        <w:t>........................................</w:t>
      </w:r>
    </w:p>
    <w:p w14:paraId="01FABDF3" w14:textId="65635C6A" w:rsidR="009643C0" w:rsidRPr="009643C0" w:rsidRDefault="009643C0" w:rsidP="006C679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  <w:b/>
          <w:bCs/>
        </w:rPr>
      </w:pPr>
      <w:r w:rsidRPr="009643C0">
        <w:rPr>
          <w:rFonts w:ascii="Trebuchet MS" w:hAnsi="Trebuchet MS" w:cs="Tahoma"/>
          <w:b/>
          <w:bCs/>
        </w:rPr>
        <w:t>CONDIȚII DE MENTENANȚĂ/ GARANȚIE OFERTATE</w:t>
      </w:r>
      <w:r>
        <w:rPr>
          <w:rFonts w:ascii="Trebuchet MS" w:hAnsi="Trebuchet MS" w:cs="Tahoma"/>
          <w:b/>
          <w:bCs/>
        </w:rPr>
        <w:t>: ..........................................................</w:t>
      </w:r>
    </w:p>
    <w:p w14:paraId="3E3ABCD9" w14:textId="257DA409" w:rsidR="00321EE5" w:rsidRPr="000B731B" w:rsidRDefault="00321EE5" w:rsidP="00321EE5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bCs/>
          <w:sz w:val="22"/>
          <w:szCs w:val="22"/>
        </w:rPr>
        <w:t>TERMEN DE INTERVENȚIE PENTRU REMEDIEREA DEFECȚIUNILOR</w:t>
      </w:r>
      <w:r w:rsidR="005A4C09">
        <w:rPr>
          <w:rFonts w:ascii="Trebuchet MS" w:hAnsi="Trebuchet MS" w:cs="Tahoma"/>
          <w:b/>
          <w:bCs/>
          <w:sz w:val="22"/>
          <w:szCs w:val="22"/>
        </w:rPr>
        <w:t>/ ÎNLOCUIREA ECHIPAMENTELOR DEFECTE</w:t>
      </w:r>
      <w:r>
        <w:rPr>
          <w:rFonts w:ascii="Trebuchet MS" w:hAnsi="Trebuchet MS" w:cs="Tahoma"/>
          <w:b/>
          <w:bCs/>
          <w:sz w:val="22"/>
          <w:szCs w:val="22"/>
        </w:rPr>
        <w:t>:</w:t>
      </w:r>
      <w:r>
        <w:rPr>
          <w:rFonts w:ascii="Trebuchet MS" w:hAnsi="Trebuchet MS" w:cs="Tahoma"/>
          <w:sz w:val="22"/>
          <w:szCs w:val="22"/>
        </w:rPr>
        <w:t>...........................</w:t>
      </w:r>
    </w:p>
    <w:p w14:paraId="772262E9" w14:textId="77777777" w:rsidR="00321EE5" w:rsidRDefault="00321EE5" w:rsidP="006C679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</w:p>
    <w:p w14:paraId="1C80E8E2" w14:textId="6CFE6981" w:rsidR="006C6799" w:rsidRPr="000D049D" w:rsidRDefault="006C6799" w:rsidP="006C679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0D049D">
        <w:rPr>
          <w:rFonts w:ascii="Trebuchet MS" w:hAnsi="Trebuchet MS" w:cs="Tahoma"/>
        </w:rPr>
        <w:t>Semnătura:</w:t>
      </w:r>
      <w:r w:rsidRPr="000D049D">
        <w:rPr>
          <w:rFonts w:ascii="Trebuchet MS" w:hAnsi="Trebuchet MS" w:cs="Tahoma"/>
        </w:rPr>
        <w:tab/>
      </w:r>
      <w:r w:rsidRPr="000D049D">
        <w:rPr>
          <w:rFonts w:ascii="Trebuchet MS" w:hAnsi="Trebuchet MS" w:cs="Tahoma"/>
        </w:rPr>
        <w:tab/>
      </w:r>
      <w:r w:rsidRPr="000D049D">
        <w:rPr>
          <w:rFonts w:ascii="Trebuchet MS" w:hAnsi="Trebuchet MS" w:cs="Tahoma"/>
        </w:rPr>
        <w:tab/>
      </w:r>
      <w:r w:rsidRPr="000D049D">
        <w:rPr>
          <w:rFonts w:ascii="Trebuchet MS" w:hAnsi="Trebuchet MS" w:cs="Tahoma"/>
        </w:rPr>
        <w:tab/>
      </w:r>
      <w:r w:rsidRPr="000D049D">
        <w:rPr>
          <w:rFonts w:ascii="Trebuchet MS" w:hAnsi="Trebuchet MS" w:cs="Tahoma"/>
        </w:rPr>
        <w:tab/>
      </w:r>
      <w:r w:rsidRPr="000D049D">
        <w:rPr>
          <w:rFonts w:ascii="Trebuchet MS" w:hAnsi="Trebuchet MS" w:cs="Tahoma"/>
        </w:rPr>
        <w:tab/>
        <w:t>Data: ...............</w:t>
      </w:r>
    </w:p>
    <w:p w14:paraId="1872F84D" w14:textId="77777777" w:rsidR="006C6799" w:rsidRPr="000D049D" w:rsidRDefault="006C6799" w:rsidP="006C679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0D049D">
        <w:rPr>
          <w:rFonts w:ascii="Trebuchet MS" w:hAnsi="Trebuchet MS" w:cs="Tahoma"/>
        </w:rPr>
        <w:t>…………………………….</w:t>
      </w:r>
    </w:p>
    <w:p w14:paraId="0DAC5F6B" w14:textId="77777777" w:rsidR="006C6799" w:rsidRPr="000D049D" w:rsidRDefault="006C6799" w:rsidP="006C679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ahoma"/>
        </w:rPr>
      </w:pPr>
      <w:r w:rsidRPr="000D049D">
        <w:rPr>
          <w:rFonts w:ascii="Trebuchet MS" w:hAnsi="Trebuchet MS" w:cs="Tahoma"/>
        </w:rPr>
        <w:t xml:space="preserve">Reprezentant legal al ………………………….. </w:t>
      </w:r>
      <w:r w:rsidRPr="000D049D">
        <w:rPr>
          <w:rFonts w:ascii="Trebuchet MS" w:hAnsi="Trebuchet MS" w:cs="Tahoma"/>
          <w:i/>
        </w:rPr>
        <w:t>(denumirea/numele operatorului economic)</w:t>
      </w:r>
    </w:p>
    <w:p w14:paraId="28D53D40" w14:textId="77777777" w:rsidR="006C6799" w:rsidRDefault="006C6799" w:rsidP="00D44E18">
      <w:pPr>
        <w:autoSpaceDE w:val="0"/>
        <w:autoSpaceDN w:val="0"/>
        <w:adjustRightInd w:val="0"/>
        <w:ind w:left="72" w:right="72"/>
        <w:jc w:val="right"/>
        <w:rPr>
          <w:rFonts w:ascii="Trebuchet MS" w:hAnsi="Trebuchet MS" w:cs="Tahoma"/>
        </w:rPr>
        <w:sectPr w:rsidR="006C6799" w:rsidSect="002F784E">
          <w:pgSz w:w="15840" w:h="12240" w:orient="landscape"/>
          <w:pgMar w:top="567" w:right="990" w:bottom="851" w:left="900" w:header="720" w:footer="85" w:gutter="0"/>
          <w:cols w:space="720"/>
          <w:docGrid w:linePitch="360"/>
        </w:sectPr>
      </w:pPr>
    </w:p>
    <w:p w14:paraId="179B8EA1" w14:textId="77777777" w:rsidR="00D44E18" w:rsidRPr="00C3754E" w:rsidRDefault="00D44E18" w:rsidP="00D44E18">
      <w:pPr>
        <w:autoSpaceDE w:val="0"/>
        <w:autoSpaceDN w:val="0"/>
        <w:adjustRightInd w:val="0"/>
        <w:ind w:left="72" w:right="72"/>
        <w:jc w:val="right"/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</w:rPr>
        <w:lastRenderedPageBreak/>
        <w:t xml:space="preserve">Anexa nr. </w:t>
      </w:r>
      <w:r w:rsidR="006C6799">
        <w:rPr>
          <w:rFonts w:ascii="Trebuchet MS" w:hAnsi="Trebuchet MS" w:cs="Tahoma"/>
        </w:rPr>
        <w:t>4</w:t>
      </w:r>
    </w:p>
    <w:p w14:paraId="45BB69D0" w14:textId="77777777" w:rsidR="00D44E18" w:rsidRPr="00C3754E" w:rsidRDefault="00D44E18" w:rsidP="00D44E18">
      <w:pPr>
        <w:autoSpaceDE w:val="0"/>
        <w:autoSpaceDN w:val="0"/>
        <w:adjustRightInd w:val="0"/>
        <w:jc w:val="right"/>
        <w:rPr>
          <w:rFonts w:ascii="Trebuchet MS" w:hAnsi="Trebuchet MS" w:cs="Tahoma"/>
          <w:b/>
        </w:rPr>
      </w:pPr>
    </w:p>
    <w:p w14:paraId="41D73AA9" w14:textId="77777777" w:rsidR="00B27C53" w:rsidRPr="00C3754E" w:rsidRDefault="00B27C53" w:rsidP="00B27C53">
      <w:pPr>
        <w:autoSpaceDE w:val="0"/>
        <w:autoSpaceDN w:val="0"/>
        <w:adjustRightInd w:val="0"/>
        <w:jc w:val="right"/>
        <w:rPr>
          <w:rFonts w:ascii="Trebuchet MS" w:hAnsi="Trebuchet MS" w:cs="Arial"/>
          <w:b/>
        </w:rPr>
      </w:pPr>
    </w:p>
    <w:p w14:paraId="78F24706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019BA506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4B1683C3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39C9AC9A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08EF704F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  <w:r w:rsidRPr="00C3754E">
        <w:rPr>
          <w:rFonts w:ascii="Trebuchet MS" w:hAnsi="Trebuchet MS" w:cs="Arial"/>
          <w:b/>
        </w:rPr>
        <w:t>SC....................................SRL</w:t>
      </w:r>
    </w:p>
    <w:p w14:paraId="64B42A70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6ECCFD2D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4919962B" w14:textId="77777777" w:rsidR="00B27C53" w:rsidRPr="00C3754E" w:rsidRDefault="00B27C53" w:rsidP="00B27C53">
      <w:pPr>
        <w:autoSpaceDE w:val="0"/>
        <w:autoSpaceDN w:val="0"/>
        <w:adjustRightInd w:val="0"/>
        <w:jc w:val="center"/>
        <w:rPr>
          <w:rFonts w:ascii="Trebuchet MS" w:hAnsi="Trebuchet MS" w:cs="Arial"/>
        </w:rPr>
      </w:pPr>
      <w:r w:rsidRPr="00C3754E">
        <w:rPr>
          <w:rFonts w:ascii="Trebuchet MS" w:hAnsi="Trebuchet MS" w:cs="Arial"/>
          <w:b/>
          <w:bCs/>
        </w:rPr>
        <w:t>DECLARAŢIE</w:t>
      </w:r>
    </w:p>
    <w:p w14:paraId="75A2BBF8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7F121CD0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C3754E">
        <w:rPr>
          <w:rFonts w:ascii="Trebuchet MS" w:hAnsi="Trebuchet MS" w:cs="Arial"/>
          <w:b/>
          <w:bCs/>
        </w:rPr>
        <w:t>privind neîncadrarea în situaţiile prevăzute la art.14 si 15 din</w:t>
      </w:r>
      <w:r w:rsidR="00E34DF1" w:rsidRPr="00C3754E">
        <w:rPr>
          <w:rFonts w:ascii="Trebuchet MS" w:hAnsi="Trebuchet MS" w:cs="Arial"/>
          <w:b/>
          <w:bCs/>
        </w:rPr>
        <w:t xml:space="preserve"> </w:t>
      </w:r>
      <w:r w:rsidRPr="00C3754E">
        <w:rPr>
          <w:rFonts w:ascii="Trebuchet MS" w:hAnsi="Trebuchet MS" w:cs="Arial"/>
          <w:b/>
          <w:bCs/>
        </w:rPr>
        <w:t>Ordonanţa de urgenţă a Guvernului nr. 66/2011 privind prevenirea,constatarea şi</w:t>
      </w:r>
      <w:r w:rsidR="00D05B44">
        <w:rPr>
          <w:rFonts w:ascii="Trebuchet MS" w:hAnsi="Trebuchet MS" w:cs="Arial"/>
          <w:b/>
          <w:bCs/>
        </w:rPr>
        <w:t xml:space="preserve"> </w:t>
      </w:r>
      <w:r w:rsidRPr="00C3754E">
        <w:rPr>
          <w:rFonts w:ascii="Trebuchet MS" w:hAnsi="Trebuchet MS" w:cs="Arial"/>
          <w:b/>
          <w:bCs/>
        </w:rPr>
        <w:t>sancţionarea neregulilor apărute în obţinereaşi utilizarea</w:t>
      </w:r>
      <w:r w:rsidR="00E34DF1" w:rsidRPr="00C3754E">
        <w:rPr>
          <w:rFonts w:ascii="Trebuchet MS" w:hAnsi="Trebuchet MS" w:cs="Arial"/>
          <w:b/>
          <w:bCs/>
        </w:rPr>
        <w:t xml:space="preserve"> </w:t>
      </w:r>
      <w:r w:rsidRPr="00C3754E">
        <w:rPr>
          <w:rFonts w:ascii="Trebuchet MS" w:hAnsi="Trebuchet MS" w:cs="Arial"/>
          <w:b/>
          <w:bCs/>
        </w:rPr>
        <w:t>fondurilor europene şi/sau a fondurilor publice naţionale aferente acestora,</w:t>
      </w:r>
      <w:r w:rsidR="00E34DF1" w:rsidRPr="00C3754E">
        <w:rPr>
          <w:rFonts w:ascii="Trebuchet MS" w:hAnsi="Trebuchet MS" w:cs="Arial"/>
          <w:b/>
          <w:bCs/>
        </w:rPr>
        <w:t xml:space="preserve"> </w:t>
      </w:r>
      <w:r w:rsidRPr="00C3754E">
        <w:rPr>
          <w:rFonts w:ascii="Trebuchet MS" w:hAnsi="Trebuchet MS" w:cs="Arial"/>
          <w:b/>
          <w:bCs/>
        </w:rPr>
        <w:t>cu modificările şi completările ulterioare</w:t>
      </w:r>
    </w:p>
    <w:p w14:paraId="74E8645A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125EB63A" w14:textId="5CF65B41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 xml:space="preserve">Subsemnatul </w:t>
      </w:r>
      <w:r w:rsidRPr="00C3754E">
        <w:rPr>
          <w:rFonts w:ascii="Trebuchet MS" w:hAnsi="Trebuchet MS" w:cs="Arial"/>
          <w:b/>
        </w:rPr>
        <w:t xml:space="preserve">..................................................., </w:t>
      </w:r>
      <w:r w:rsidRPr="00C3754E">
        <w:rPr>
          <w:rFonts w:ascii="Trebuchet MS" w:hAnsi="Trebuchet MS" w:cs="Arial"/>
        </w:rPr>
        <w:t>în calitate de administrator la</w:t>
      </w:r>
      <w:r w:rsidR="00510581" w:rsidRPr="00C3754E">
        <w:rPr>
          <w:rFonts w:ascii="Trebuchet MS" w:hAnsi="Trebuchet MS" w:cs="Arial"/>
        </w:rPr>
        <w:t xml:space="preserve"> </w:t>
      </w:r>
      <w:r w:rsidRPr="00C3754E">
        <w:rPr>
          <w:rFonts w:ascii="Trebuchet MS" w:hAnsi="Trebuchet MS" w:cs="Arial"/>
          <w:b/>
        </w:rPr>
        <w:t xml:space="preserve">SC </w:t>
      </w:r>
      <w:r w:rsidRPr="00C3754E">
        <w:rPr>
          <w:rFonts w:ascii="Trebuchet MS" w:hAnsi="Trebuchet MS" w:cs="Arial"/>
          <w:b/>
          <w:bCs/>
        </w:rPr>
        <w:t>.......................................</w:t>
      </w:r>
      <w:r w:rsidRPr="00C3754E">
        <w:rPr>
          <w:rFonts w:ascii="Trebuchet MS" w:hAnsi="Trebuchet MS" w:cs="Arial"/>
          <w:b/>
        </w:rPr>
        <w:t xml:space="preserve"> SRL</w:t>
      </w:r>
      <w:r w:rsidRPr="00C3754E">
        <w:rPr>
          <w:rFonts w:ascii="Trebuchet MS" w:hAnsi="Trebuchet MS" w:cs="Arial"/>
        </w:rPr>
        <w:t xml:space="preserve">, referitor la procedura de </w:t>
      </w:r>
      <w:r w:rsidRPr="00C3754E">
        <w:rPr>
          <w:rFonts w:ascii="Trebuchet MS" w:hAnsi="Trebuchet MS" w:cs="Arial"/>
          <w:b/>
        </w:rPr>
        <w:t xml:space="preserve">achizitie competitiva </w:t>
      </w:r>
      <w:r w:rsidR="00582DF1">
        <w:rPr>
          <w:rFonts w:ascii="Trebuchet MS" w:hAnsi="Trebuchet MS" w:cs="Tahoma"/>
          <w:b/>
        </w:rPr>
        <w:t xml:space="preserve">furnizare </w:t>
      </w:r>
      <w:r w:rsidR="009643C0">
        <w:rPr>
          <w:rFonts w:ascii="Trebuchet MS" w:hAnsi="Trebuchet MS" w:cs="Tahoma"/>
          <w:b/>
        </w:rPr>
        <w:t>echipamente medicale lot 1,</w:t>
      </w:r>
      <w:r w:rsidR="009F6A7A" w:rsidRPr="00C3754E">
        <w:rPr>
          <w:rFonts w:ascii="Trebuchet MS" w:hAnsi="Trebuchet MS" w:cs="Tahoma"/>
          <w:b/>
        </w:rPr>
        <w:t xml:space="preserve"> </w:t>
      </w:r>
      <w:r w:rsidRPr="00C3754E">
        <w:rPr>
          <w:rFonts w:ascii="Trebuchet MS" w:hAnsi="Trebuchet MS" w:cs="Arial"/>
        </w:rPr>
        <w:t>încheiata în cadrul proiectului cu titlul:</w:t>
      </w:r>
      <w:r w:rsidR="00D05B44" w:rsidRPr="00D05B44">
        <w:t xml:space="preserve"> </w:t>
      </w:r>
      <w:r w:rsidR="009643C0" w:rsidRPr="005A4C09">
        <w:rPr>
          <w:rFonts w:ascii="Trebuchet MS" w:hAnsi="Trebuchet MS" w:cs="Tahoma"/>
          <w:b/>
        </w:rPr>
        <w:t>Constructie si modernizare Clinica Balneofizioterapie</w:t>
      </w:r>
      <w:r w:rsidRPr="00C3754E">
        <w:rPr>
          <w:rFonts w:ascii="Trebuchet MS" w:hAnsi="Trebuchet MS" w:cs="Arial"/>
        </w:rPr>
        <w:t xml:space="preserve">, </w:t>
      </w:r>
      <w:r w:rsidRPr="00C3754E">
        <w:rPr>
          <w:rFonts w:ascii="Trebuchet MS" w:hAnsi="Trebuchet MS" w:cs="Arial"/>
          <w:b/>
          <w:bCs/>
        </w:rPr>
        <w:t xml:space="preserve">Cod SMIS </w:t>
      </w:r>
      <w:r w:rsidR="00133243">
        <w:rPr>
          <w:rStyle w:val="redtext"/>
          <w:rFonts w:ascii="Trebuchet MS" w:hAnsi="Trebuchet MS" w:cs="Tahoma"/>
          <w:b/>
          <w:bCs/>
          <w:color w:val="auto"/>
        </w:rPr>
        <w:t>1</w:t>
      </w:r>
      <w:r w:rsidR="009643C0">
        <w:rPr>
          <w:rStyle w:val="redtext"/>
          <w:rFonts w:ascii="Trebuchet MS" w:hAnsi="Trebuchet MS" w:cs="Tahoma"/>
          <w:b/>
          <w:bCs/>
          <w:color w:val="auto"/>
        </w:rPr>
        <w:t>16819</w:t>
      </w:r>
      <w:r w:rsidRPr="009F6A7A">
        <w:rPr>
          <w:rFonts w:ascii="Trebuchet MS" w:hAnsi="Trebuchet MS" w:cs="Arial"/>
          <w:b/>
          <w:bCs/>
        </w:rPr>
        <w:t>,</w:t>
      </w:r>
      <w:r w:rsidRPr="00C3754E">
        <w:rPr>
          <w:rFonts w:ascii="Trebuchet MS" w:hAnsi="Trebuchet MS" w:cs="Arial"/>
          <w:b/>
          <w:bCs/>
        </w:rPr>
        <w:t xml:space="preserve"> </w:t>
      </w:r>
      <w:r w:rsidRPr="00C3754E">
        <w:rPr>
          <w:rFonts w:ascii="Trebuchet MS" w:hAnsi="Trebuchet MS" w:cs="Arial"/>
        </w:rPr>
        <w:t xml:space="preserve">declar pe propria răspundere, sub sancţiunea falsului în declaraţii, aşa cum este acesta prevăzut la art. 326 din Legea nr. 286/2009 privind Codul penal, cu modificările şi completările ulterioare, că nu mă încadrez în ipotezele descrise la art.14 si 15 din Ordonanţa de urgenţă a Guvernului nr. 66/2011 privind prevenirea, constatarea şisancţionarea neregulilor apărute în obţinereaşi utilizarea fondurilor europene şi/sau a fondurilor publice naţionale aferente acestora,  aprobată cu modificări şi completări prin Legea nr. 142/2012, cu modificările şi completările ulterioare.                                                  </w:t>
      </w:r>
    </w:p>
    <w:p w14:paraId="56818757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4231FE41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 xml:space="preserve">Subsemnatul </w:t>
      </w:r>
      <w:r w:rsidRPr="00C3754E">
        <w:rPr>
          <w:rFonts w:ascii="Trebuchet MS" w:hAnsi="Trebuchet MS" w:cs="Arial"/>
          <w:b/>
        </w:rPr>
        <w:t>...................................................</w:t>
      </w:r>
      <w:r w:rsidRPr="00C3754E">
        <w:rPr>
          <w:rFonts w:ascii="Trebuchet MS" w:hAnsi="Trebuchet MS" w:cs="Arial"/>
        </w:rPr>
        <w:t xml:space="preserve"> declar că voi informa imediat autoritatile competente dacă vor interveni modificări în prezenta declaraţie. </w:t>
      </w:r>
    </w:p>
    <w:p w14:paraId="12F3E1CD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>De asemenea, declar că informaţiile furnizate sunt complete şi corecte în fiecare detaliu şi</w:t>
      </w:r>
      <w:r w:rsidR="001C53A4">
        <w:rPr>
          <w:rFonts w:ascii="Trebuchet MS" w:hAnsi="Trebuchet MS" w:cs="Arial"/>
        </w:rPr>
        <w:t xml:space="preserve"> </w:t>
      </w:r>
      <w:r w:rsidRPr="00C3754E">
        <w:rPr>
          <w:rFonts w:ascii="Trebuchet MS" w:hAnsi="Trebuchet MS" w:cs="Arial"/>
        </w:rPr>
        <w:t xml:space="preserve">înţeleg că AM POR are dreptul de a  solicita, în scopul verificării şi confirmării declaraţiei, orice informaţii suplimentare.                                                                </w:t>
      </w:r>
    </w:p>
    <w:p w14:paraId="312A3550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 xml:space="preserve">Înţeleg că în cazul în care această declaraţie nu este conformă cu realitatea sunt pasibil de încălcarea prevederilor legislaţiei penale privind falsul în declaraţii.                                                        </w:t>
      </w:r>
    </w:p>
    <w:p w14:paraId="3B4C0E9C" w14:textId="77777777" w:rsidR="00B27C53" w:rsidRPr="00C3754E" w:rsidRDefault="00B27C53" w:rsidP="00B27C5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6FD95AA0" w14:textId="77777777" w:rsidR="00B27C53" w:rsidRPr="00C3754E" w:rsidRDefault="00B27C53" w:rsidP="00B27C53">
      <w:pPr>
        <w:rPr>
          <w:rFonts w:ascii="Trebuchet MS" w:hAnsi="Trebuchet MS" w:cs="Arial"/>
        </w:rPr>
      </w:pPr>
    </w:p>
    <w:p w14:paraId="007691CF" w14:textId="77777777" w:rsidR="00B27C53" w:rsidRPr="00C3754E" w:rsidRDefault="00B27C53" w:rsidP="00B27C53">
      <w:pPr>
        <w:jc w:val="center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>.......................................,</w:t>
      </w:r>
    </w:p>
    <w:p w14:paraId="5FC4520B" w14:textId="77777777" w:rsidR="00B27C53" w:rsidRPr="00C3754E" w:rsidRDefault="00B27C53" w:rsidP="00B27C53">
      <w:pPr>
        <w:jc w:val="center"/>
        <w:rPr>
          <w:rFonts w:ascii="Trebuchet MS" w:hAnsi="Trebuchet MS" w:cs="Arial"/>
          <w:bCs/>
        </w:rPr>
      </w:pPr>
      <w:r w:rsidRPr="00C3754E">
        <w:rPr>
          <w:rFonts w:ascii="Trebuchet MS" w:hAnsi="Trebuchet MS" w:cs="Arial"/>
        </w:rPr>
        <w:t>Administrator</w:t>
      </w:r>
    </w:p>
    <w:p w14:paraId="098C5168" w14:textId="77777777" w:rsidR="00B27C53" w:rsidRPr="00C3754E" w:rsidRDefault="00B27C53" w:rsidP="00B27C53">
      <w:pPr>
        <w:jc w:val="center"/>
        <w:rPr>
          <w:rFonts w:ascii="Trebuchet MS" w:hAnsi="Trebuchet MS" w:cs="Arial"/>
          <w:bCs/>
        </w:rPr>
      </w:pPr>
      <w:r w:rsidRPr="00C3754E">
        <w:rPr>
          <w:rFonts w:ascii="Trebuchet MS" w:hAnsi="Trebuchet MS" w:cs="Arial"/>
          <w:bCs/>
        </w:rPr>
        <w:t>(numele și funcția persoanei autorizate)</w:t>
      </w:r>
    </w:p>
    <w:p w14:paraId="671BC6D0" w14:textId="77777777" w:rsidR="00B27C53" w:rsidRPr="00C3754E" w:rsidRDefault="00B27C53" w:rsidP="00B27C53">
      <w:pPr>
        <w:jc w:val="center"/>
        <w:rPr>
          <w:rFonts w:ascii="Trebuchet MS" w:hAnsi="Trebuchet MS" w:cs="Arial"/>
          <w:bCs/>
        </w:rPr>
      </w:pPr>
      <w:r w:rsidRPr="00C3754E">
        <w:rPr>
          <w:rFonts w:ascii="Trebuchet MS" w:hAnsi="Trebuchet MS" w:cs="Arial"/>
          <w:bCs/>
        </w:rPr>
        <w:t>……………………………</w:t>
      </w:r>
    </w:p>
    <w:p w14:paraId="2FA71712" w14:textId="77777777" w:rsidR="00B27C53" w:rsidRPr="00C3754E" w:rsidRDefault="00B27C53" w:rsidP="00B27C53">
      <w:pPr>
        <w:jc w:val="center"/>
        <w:rPr>
          <w:rFonts w:ascii="Trebuchet MS" w:hAnsi="Trebuchet MS" w:cs="Arial"/>
        </w:rPr>
      </w:pPr>
      <w:r w:rsidRPr="00C3754E">
        <w:rPr>
          <w:rFonts w:ascii="Trebuchet MS" w:hAnsi="Trebuchet MS" w:cs="Arial"/>
          <w:bCs/>
        </w:rPr>
        <w:t>(semnătura persoanei autorizate)</w:t>
      </w:r>
    </w:p>
    <w:p w14:paraId="382CCA88" w14:textId="77777777" w:rsidR="00B27C53" w:rsidRPr="00C3754E" w:rsidRDefault="00B27C53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296297B4" w14:textId="77777777" w:rsidR="00B27C53" w:rsidRPr="00C3754E" w:rsidRDefault="00B27C53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46629521" w14:textId="77777777" w:rsidR="00B27C53" w:rsidRPr="00C3754E" w:rsidRDefault="00B27C53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4EFFEA6E" w14:textId="77777777" w:rsidR="00B27C53" w:rsidRDefault="00435A02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  <w:r>
        <w:rPr>
          <w:rFonts w:ascii="Trebuchet MS" w:hAnsi="Trebuchet MS" w:cs="Tahoma"/>
          <w:bCs/>
          <w:sz w:val="24"/>
          <w:szCs w:val="24"/>
          <w:lang w:val="ro-RO"/>
        </w:rPr>
        <w:br w:type="page"/>
      </w:r>
    </w:p>
    <w:p w14:paraId="4AD156D3" w14:textId="77777777" w:rsidR="00435A02" w:rsidRDefault="00435A02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5BFCC6D3" w14:textId="77777777" w:rsidR="00435A02" w:rsidRPr="00C3754E" w:rsidRDefault="00435A02" w:rsidP="00435A02">
      <w:pPr>
        <w:autoSpaceDE w:val="0"/>
        <w:autoSpaceDN w:val="0"/>
        <w:adjustRightInd w:val="0"/>
        <w:ind w:left="72" w:right="72"/>
        <w:jc w:val="right"/>
        <w:rPr>
          <w:rFonts w:ascii="Trebuchet MS" w:hAnsi="Trebuchet MS" w:cs="Tahoma"/>
          <w:b/>
        </w:rPr>
      </w:pPr>
      <w:r w:rsidRPr="00C3754E">
        <w:rPr>
          <w:rFonts w:ascii="Trebuchet MS" w:hAnsi="Trebuchet MS" w:cs="Tahoma"/>
        </w:rPr>
        <w:t xml:space="preserve">Anexa nr. </w:t>
      </w:r>
      <w:r>
        <w:rPr>
          <w:rFonts w:ascii="Trebuchet MS" w:hAnsi="Trebuchet MS" w:cs="Tahoma"/>
        </w:rPr>
        <w:t>5</w:t>
      </w:r>
    </w:p>
    <w:p w14:paraId="0B647541" w14:textId="77777777" w:rsidR="00435A02" w:rsidRPr="00C3754E" w:rsidRDefault="00435A02" w:rsidP="00435A02">
      <w:pPr>
        <w:autoSpaceDE w:val="0"/>
        <w:autoSpaceDN w:val="0"/>
        <w:adjustRightInd w:val="0"/>
        <w:jc w:val="right"/>
        <w:rPr>
          <w:rFonts w:ascii="Trebuchet MS" w:hAnsi="Trebuchet MS" w:cs="Arial"/>
          <w:b/>
        </w:rPr>
      </w:pPr>
    </w:p>
    <w:p w14:paraId="27F307F8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31858844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6AC96401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4B0E6942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14:paraId="02E8DC3A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  <w:r w:rsidRPr="00C3754E">
        <w:rPr>
          <w:rFonts w:ascii="Trebuchet MS" w:hAnsi="Trebuchet MS" w:cs="Arial"/>
          <w:b/>
        </w:rPr>
        <w:t>SC....................................SRL</w:t>
      </w:r>
    </w:p>
    <w:p w14:paraId="3A5548FB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74DD8998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71F476D7" w14:textId="77777777" w:rsidR="00435A02" w:rsidRPr="00C3754E" w:rsidRDefault="00435A02" w:rsidP="00435A02">
      <w:pPr>
        <w:autoSpaceDE w:val="0"/>
        <w:autoSpaceDN w:val="0"/>
        <w:adjustRightInd w:val="0"/>
        <w:jc w:val="center"/>
        <w:rPr>
          <w:rFonts w:ascii="Trebuchet MS" w:hAnsi="Trebuchet MS" w:cs="Arial"/>
        </w:rPr>
      </w:pPr>
      <w:r w:rsidRPr="00C3754E">
        <w:rPr>
          <w:rFonts w:ascii="Trebuchet MS" w:hAnsi="Trebuchet MS" w:cs="Arial"/>
          <w:b/>
          <w:bCs/>
        </w:rPr>
        <w:t>DECLARAŢIE</w:t>
      </w:r>
    </w:p>
    <w:p w14:paraId="4A80023A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2BE2491B" w14:textId="77777777" w:rsidR="00435A02" w:rsidRDefault="00435A02" w:rsidP="00435A02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</w:rPr>
      </w:pPr>
      <w:r w:rsidRPr="00C3754E">
        <w:rPr>
          <w:rFonts w:ascii="Trebuchet MS" w:hAnsi="Trebuchet MS" w:cs="Arial"/>
          <w:b/>
          <w:bCs/>
        </w:rPr>
        <w:t xml:space="preserve">privind </w:t>
      </w:r>
      <w:r>
        <w:rPr>
          <w:rFonts w:ascii="Trebuchet MS" w:hAnsi="Trebuchet MS" w:cs="Arial"/>
          <w:b/>
          <w:bCs/>
        </w:rPr>
        <w:t>ofertarea de produse noi</w:t>
      </w:r>
    </w:p>
    <w:p w14:paraId="231B6914" w14:textId="77777777" w:rsidR="00435A02" w:rsidRDefault="00435A02" w:rsidP="00435A02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</w:rPr>
      </w:pPr>
    </w:p>
    <w:p w14:paraId="6D9AD6B1" w14:textId="77777777" w:rsidR="00435A02" w:rsidRPr="00C3754E" w:rsidRDefault="00435A02" w:rsidP="00435A02">
      <w:pPr>
        <w:autoSpaceDE w:val="0"/>
        <w:autoSpaceDN w:val="0"/>
        <w:adjustRightInd w:val="0"/>
        <w:jc w:val="center"/>
        <w:rPr>
          <w:rFonts w:ascii="Trebuchet MS" w:hAnsi="Trebuchet MS" w:cs="Arial"/>
        </w:rPr>
      </w:pPr>
    </w:p>
    <w:p w14:paraId="682B2781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5A976C95" w14:textId="77777777" w:rsidR="00435A02" w:rsidRPr="00435A02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 xml:space="preserve">Subsemnatul </w:t>
      </w:r>
      <w:r w:rsidRPr="00C3754E">
        <w:rPr>
          <w:rFonts w:ascii="Trebuchet MS" w:hAnsi="Trebuchet MS" w:cs="Arial"/>
          <w:b/>
        </w:rPr>
        <w:t xml:space="preserve">..................................................., </w:t>
      </w:r>
      <w:r w:rsidRPr="00C3754E">
        <w:rPr>
          <w:rFonts w:ascii="Trebuchet MS" w:hAnsi="Trebuchet MS" w:cs="Arial"/>
        </w:rPr>
        <w:t xml:space="preserve">în calitate de administrator la </w:t>
      </w:r>
      <w:r w:rsidRPr="00C3754E">
        <w:rPr>
          <w:rFonts w:ascii="Trebuchet MS" w:hAnsi="Trebuchet MS" w:cs="Arial"/>
          <w:b/>
        </w:rPr>
        <w:t xml:space="preserve">SC </w:t>
      </w:r>
      <w:r w:rsidRPr="00C3754E">
        <w:rPr>
          <w:rFonts w:ascii="Trebuchet MS" w:hAnsi="Trebuchet MS" w:cs="Arial"/>
          <w:b/>
          <w:bCs/>
        </w:rPr>
        <w:t>.......................................</w:t>
      </w:r>
      <w:r w:rsidRPr="00C3754E">
        <w:rPr>
          <w:rFonts w:ascii="Trebuchet MS" w:hAnsi="Trebuchet MS" w:cs="Arial"/>
          <w:b/>
        </w:rPr>
        <w:t xml:space="preserve"> SRL</w:t>
      </w:r>
      <w:r w:rsidRPr="00C3754E">
        <w:rPr>
          <w:rFonts w:ascii="Trebuchet MS" w:hAnsi="Trebuchet MS" w:cs="Arial"/>
        </w:rPr>
        <w:t xml:space="preserve">, declar pe propria răspundere, sub sancţiunea falsului în declaraţii, aşa cum este acesta prevăzut la art. 326 din Legea nr. 286/2009 privind Codul penal, cu modificările şi completările ulterioare, </w:t>
      </w:r>
      <w:r w:rsidRPr="00435A02">
        <w:rPr>
          <w:rFonts w:ascii="Trebuchet MS" w:hAnsi="Trebuchet MS" w:cs="Arial"/>
        </w:rPr>
        <w:t xml:space="preserve">ca </w:t>
      </w:r>
      <w:r w:rsidR="005957F0">
        <w:rPr>
          <w:rFonts w:ascii="Trebuchet MS" w:hAnsi="Trebuchet MS" w:cs="Arial"/>
        </w:rPr>
        <w:t>produsele</w:t>
      </w:r>
      <w:r>
        <w:rPr>
          <w:rFonts w:ascii="Trebuchet MS" w:hAnsi="Trebuchet MS" w:cs="Arial"/>
        </w:rPr>
        <w:t xml:space="preserve"> ofertate</w:t>
      </w:r>
      <w:r w:rsidRPr="00435A02">
        <w:rPr>
          <w:rFonts w:ascii="Trebuchet MS" w:hAnsi="Trebuchet MS" w:cs="Arial"/>
        </w:rPr>
        <w:t xml:space="preserve"> sunt noi, nefolosite.</w:t>
      </w:r>
    </w:p>
    <w:p w14:paraId="7E2D7F78" w14:textId="77777777" w:rsidR="00435A02" w:rsidRPr="00435A02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435A02">
        <w:rPr>
          <w:rFonts w:ascii="Trebuchet MS" w:hAnsi="Trebuchet MS" w:cs="Arial"/>
        </w:rPr>
        <w:t xml:space="preserve">    Subsemnatul declar ca informaţiile furnizate sunt complete şi corecte în fiecare detaliu şi înţeleg ca achizitorul are dreptul de a solicita, în scopul verificării şi confirmării declaraţiilor, situaţiilor şi documentelor care însoţesc oferta, orice informaţii suplimentare în scopul verificării datelor din prezenta declaraţie.</w:t>
      </w:r>
    </w:p>
    <w:p w14:paraId="32801BA6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 xml:space="preserve">                                                       </w:t>
      </w:r>
    </w:p>
    <w:p w14:paraId="77B18F49" w14:textId="77777777" w:rsidR="00435A02" w:rsidRPr="00C3754E" w:rsidRDefault="00435A02" w:rsidP="00435A02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71D2D781" w14:textId="77777777" w:rsidR="00435A02" w:rsidRPr="00C3754E" w:rsidRDefault="00435A02" w:rsidP="00435A02">
      <w:pPr>
        <w:rPr>
          <w:rFonts w:ascii="Trebuchet MS" w:hAnsi="Trebuchet MS" w:cs="Arial"/>
        </w:rPr>
      </w:pPr>
    </w:p>
    <w:p w14:paraId="40A276F6" w14:textId="77777777" w:rsidR="00435A02" w:rsidRPr="00C3754E" w:rsidRDefault="00435A02" w:rsidP="00435A02">
      <w:pPr>
        <w:jc w:val="center"/>
        <w:rPr>
          <w:rFonts w:ascii="Trebuchet MS" w:hAnsi="Trebuchet MS" w:cs="Arial"/>
        </w:rPr>
      </w:pPr>
      <w:r w:rsidRPr="00C3754E">
        <w:rPr>
          <w:rFonts w:ascii="Trebuchet MS" w:hAnsi="Trebuchet MS" w:cs="Arial"/>
        </w:rPr>
        <w:t>.......................................,</w:t>
      </w:r>
    </w:p>
    <w:p w14:paraId="33BA8207" w14:textId="77777777" w:rsidR="00435A02" w:rsidRPr="00C3754E" w:rsidRDefault="00435A02" w:rsidP="00435A02">
      <w:pPr>
        <w:jc w:val="center"/>
        <w:rPr>
          <w:rFonts w:ascii="Trebuchet MS" w:hAnsi="Trebuchet MS" w:cs="Arial"/>
          <w:bCs/>
        </w:rPr>
      </w:pPr>
      <w:r w:rsidRPr="00C3754E">
        <w:rPr>
          <w:rFonts w:ascii="Trebuchet MS" w:hAnsi="Trebuchet MS" w:cs="Arial"/>
        </w:rPr>
        <w:t>Administrator</w:t>
      </w:r>
    </w:p>
    <w:p w14:paraId="151B0509" w14:textId="77777777" w:rsidR="00435A02" w:rsidRPr="00C3754E" w:rsidRDefault="00435A02" w:rsidP="00435A02">
      <w:pPr>
        <w:jc w:val="center"/>
        <w:rPr>
          <w:rFonts w:ascii="Trebuchet MS" w:hAnsi="Trebuchet MS" w:cs="Arial"/>
          <w:bCs/>
        </w:rPr>
      </w:pPr>
      <w:r w:rsidRPr="00C3754E">
        <w:rPr>
          <w:rFonts w:ascii="Trebuchet MS" w:hAnsi="Trebuchet MS" w:cs="Arial"/>
          <w:bCs/>
        </w:rPr>
        <w:t>(numele și funcția persoanei autorizate)</w:t>
      </w:r>
    </w:p>
    <w:p w14:paraId="489CF07A" w14:textId="77777777" w:rsidR="00435A02" w:rsidRPr="00C3754E" w:rsidRDefault="00435A02" w:rsidP="00435A02">
      <w:pPr>
        <w:jc w:val="center"/>
        <w:rPr>
          <w:rFonts w:ascii="Trebuchet MS" w:hAnsi="Trebuchet MS" w:cs="Arial"/>
          <w:bCs/>
        </w:rPr>
      </w:pPr>
      <w:r w:rsidRPr="00C3754E">
        <w:rPr>
          <w:rFonts w:ascii="Trebuchet MS" w:hAnsi="Trebuchet MS" w:cs="Arial"/>
          <w:bCs/>
        </w:rPr>
        <w:t>……………………………</w:t>
      </w:r>
    </w:p>
    <w:p w14:paraId="47C259BA" w14:textId="77777777" w:rsidR="00435A02" w:rsidRPr="00C3754E" w:rsidRDefault="00435A02" w:rsidP="00435A02">
      <w:pPr>
        <w:jc w:val="center"/>
        <w:rPr>
          <w:rFonts w:ascii="Trebuchet MS" w:hAnsi="Trebuchet MS" w:cs="Arial"/>
        </w:rPr>
      </w:pPr>
      <w:r w:rsidRPr="00C3754E">
        <w:rPr>
          <w:rFonts w:ascii="Trebuchet MS" w:hAnsi="Trebuchet MS" w:cs="Arial"/>
          <w:bCs/>
        </w:rPr>
        <w:t>(semnătura persoanei autorizate)</w:t>
      </w:r>
    </w:p>
    <w:p w14:paraId="05F91382" w14:textId="77777777" w:rsidR="00435A02" w:rsidRPr="00C3754E" w:rsidRDefault="00435A02" w:rsidP="00435A02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3F6E1B06" w14:textId="77777777" w:rsidR="00435A02" w:rsidRPr="00C3754E" w:rsidRDefault="00435A02" w:rsidP="00435A02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7E0F82E0" w14:textId="77777777" w:rsidR="00435A02" w:rsidRPr="00C3754E" w:rsidRDefault="00435A02" w:rsidP="00435A02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341CD971" w14:textId="77777777" w:rsidR="00435A02" w:rsidRPr="00C3754E" w:rsidRDefault="00435A02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51CE8683" w14:textId="77777777" w:rsidR="00B27C53" w:rsidRPr="00C3754E" w:rsidRDefault="00B27C53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jc w:val="center"/>
        <w:rPr>
          <w:rFonts w:ascii="Trebuchet MS" w:hAnsi="Trebuchet MS" w:cs="Tahoma"/>
          <w:bCs/>
          <w:sz w:val="24"/>
          <w:szCs w:val="24"/>
          <w:lang w:val="ro-RO"/>
        </w:rPr>
      </w:pPr>
    </w:p>
    <w:p w14:paraId="7B0B2DD9" w14:textId="77777777" w:rsidR="00B27C53" w:rsidRPr="00C3754E" w:rsidRDefault="00B27C53" w:rsidP="00B27C53">
      <w:pPr>
        <w:pStyle w:val="BodyText3"/>
        <w:shd w:val="clear" w:color="auto" w:fill="auto"/>
        <w:tabs>
          <w:tab w:val="left" w:pos="860"/>
        </w:tabs>
        <w:spacing w:line="240" w:lineRule="auto"/>
        <w:ind w:firstLine="0"/>
        <w:rPr>
          <w:rFonts w:ascii="Trebuchet MS" w:hAnsi="Trebuchet MS" w:cs="Tahoma"/>
          <w:sz w:val="24"/>
          <w:szCs w:val="24"/>
          <w:lang w:val="ro-RO"/>
        </w:rPr>
      </w:pPr>
    </w:p>
    <w:p w14:paraId="76EACB00" w14:textId="77777777" w:rsidR="00D47A21" w:rsidRPr="00C3754E" w:rsidRDefault="00D47A21">
      <w:pPr>
        <w:rPr>
          <w:rFonts w:ascii="Trebuchet MS" w:hAnsi="Trebuchet MS"/>
        </w:rPr>
      </w:pPr>
    </w:p>
    <w:sectPr w:rsidR="00D47A21" w:rsidRPr="00C3754E" w:rsidSect="00D47A21">
      <w:pgSz w:w="12240" w:h="15840"/>
      <w:pgMar w:top="990" w:right="720" w:bottom="900" w:left="1440" w:header="72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132D" w14:textId="77777777" w:rsidR="004479EC" w:rsidRDefault="004479EC" w:rsidP="00D43C38">
      <w:r>
        <w:separator/>
      </w:r>
    </w:p>
  </w:endnote>
  <w:endnote w:type="continuationSeparator" w:id="0">
    <w:p w14:paraId="17DB02EF" w14:textId="77777777" w:rsidR="004479EC" w:rsidRDefault="004479EC" w:rsidP="00D4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C90A" w14:textId="5FF9A660" w:rsidR="005A4C09" w:rsidRPr="00BF63E9" w:rsidRDefault="005A4C09" w:rsidP="00D47A2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Tahoma" w:hAnsi="Tahoma" w:cs="Tahoma"/>
        <w:sz w:val="16"/>
        <w:szCs w:val="16"/>
      </w:rPr>
    </w:pPr>
    <w:r w:rsidRPr="00BF63E9">
      <w:rPr>
        <w:rFonts w:ascii="Tahoma" w:hAnsi="Tahoma" w:cs="Tahoma"/>
        <w:sz w:val="16"/>
        <w:szCs w:val="16"/>
      </w:rPr>
      <w:t>DOCUMENTATIE DE ATRIBUIRE</w:t>
    </w:r>
    <w:r>
      <w:rPr>
        <w:rFonts w:ascii="Tahoma" w:hAnsi="Tahoma" w:cs="Tahoma"/>
        <w:sz w:val="16"/>
        <w:szCs w:val="16"/>
      </w:rPr>
      <w:t xml:space="preserve"> – contract furnizare ECHIPAMENTE MEDICALE LOT1</w:t>
    </w:r>
    <w:r w:rsidRPr="00BF63E9">
      <w:rPr>
        <w:rFonts w:ascii="Tahoma" w:hAnsi="Tahoma" w:cs="Tahoma"/>
        <w:sz w:val="16"/>
        <w:szCs w:val="16"/>
      </w:rPr>
      <w:t xml:space="preserve"> - SC </w:t>
    </w:r>
    <w:r>
      <w:rPr>
        <w:rFonts w:ascii="Tahoma" w:hAnsi="Tahoma" w:cs="Tahoma"/>
        <w:sz w:val="16"/>
        <w:szCs w:val="16"/>
        <w:lang w:val="en-US"/>
      </w:rPr>
      <w:t>CIVICA MED</w:t>
    </w:r>
    <w:r w:rsidRPr="005938FE">
      <w:rPr>
        <w:rFonts w:ascii="Tahoma" w:hAnsi="Tahoma" w:cs="Tahoma"/>
        <w:sz w:val="16"/>
        <w:szCs w:val="16"/>
        <w:lang w:val="en-US"/>
      </w:rPr>
      <w:t xml:space="preserve"> </w:t>
    </w:r>
    <w:r>
      <w:rPr>
        <w:rFonts w:ascii="Tahoma" w:hAnsi="Tahoma" w:cs="Tahoma"/>
        <w:sz w:val="16"/>
        <w:szCs w:val="16"/>
      </w:rPr>
      <w:t>SRL</w:t>
    </w:r>
    <w:r w:rsidRPr="00BF63E9">
      <w:rPr>
        <w:rFonts w:ascii="Tahoma" w:hAnsi="Tahoma" w:cs="Tahoma"/>
        <w:sz w:val="16"/>
        <w:szCs w:val="16"/>
      </w:rPr>
      <w:tab/>
      <w:t xml:space="preserve">pag. </w:t>
    </w:r>
    <w:r w:rsidRPr="00BF63E9">
      <w:rPr>
        <w:rFonts w:ascii="Tahoma" w:hAnsi="Tahoma" w:cs="Tahoma"/>
        <w:sz w:val="16"/>
        <w:szCs w:val="16"/>
      </w:rPr>
      <w:fldChar w:fldCharType="begin"/>
    </w:r>
    <w:r w:rsidRPr="00BF63E9">
      <w:rPr>
        <w:rFonts w:ascii="Tahoma" w:hAnsi="Tahoma" w:cs="Tahoma"/>
        <w:sz w:val="16"/>
        <w:szCs w:val="16"/>
      </w:rPr>
      <w:instrText xml:space="preserve"> PAGE   \* MERGEFORMAT </w:instrText>
    </w:r>
    <w:r w:rsidRPr="00BF63E9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9</w:t>
    </w:r>
    <w:r w:rsidRPr="00BF63E9">
      <w:rPr>
        <w:rFonts w:ascii="Tahoma" w:hAnsi="Tahoma" w:cs="Tahoma"/>
        <w:sz w:val="16"/>
        <w:szCs w:val="16"/>
      </w:rPr>
      <w:fldChar w:fldCharType="end"/>
    </w:r>
  </w:p>
  <w:p w14:paraId="2F594A3E" w14:textId="77777777" w:rsidR="005A4C09" w:rsidRDefault="005A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8D15" w14:textId="77777777" w:rsidR="004479EC" w:rsidRDefault="004479EC" w:rsidP="00D43C38">
      <w:r>
        <w:separator/>
      </w:r>
    </w:p>
  </w:footnote>
  <w:footnote w:type="continuationSeparator" w:id="0">
    <w:p w14:paraId="0D5E4FB0" w14:textId="77777777" w:rsidR="004479EC" w:rsidRDefault="004479EC" w:rsidP="00D4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67C2"/>
    <w:multiLevelType w:val="hybridMultilevel"/>
    <w:tmpl w:val="6B18FDC8"/>
    <w:lvl w:ilvl="0" w:tplc="B7A4B5F8">
      <w:start w:val="32"/>
      <w:numFmt w:val="bullet"/>
      <w:lvlText w:val="-"/>
      <w:lvlJc w:val="left"/>
      <w:pPr>
        <w:ind w:left="720" w:hanging="360"/>
      </w:pPr>
      <w:rPr>
        <w:rFonts w:ascii="Trebuchet MS" w:eastAsia="Arial" w:hAnsi="Trebuchet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2EB"/>
    <w:multiLevelType w:val="hybridMultilevel"/>
    <w:tmpl w:val="30F8138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0920F2"/>
    <w:multiLevelType w:val="hybridMultilevel"/>
    <w:tmpl w:val="4970A5FE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A717D2"/>
    <w:multiLevelType w:val="hybridMultilevel"/>
    <w:tmpl w:val="252A4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3597F"/>
    <w:multiLevelType w:val="multilevel"/>
    <w:tmpl w:val="317A8F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53"/>
    <w:rsid w:val="00014E43"/>
    <w:rsid w:val="00036BF6"/>
    <w:rsid w:val="00041B75"/>
    <w:rsid w:val="00060685"/>
    <w:rsid w:val="00060A8C"/>
    <w:rsid w:val="00061782"/>
    <w:rsid w:val="000702E8"/>
    <w:rsid w:val="000815D7"/>
    <w:rsid w:val="000825C4"/>
    <w:rsid w:val="000932C7"/>
    <w:rsid w:val="000970FC"/>
    <w:rsid w:val="000B5DC4"/>
    <w:rsid w:val="000F5B84"/>
    <w:rsid w:val="00110816"/>
    <w:rsid w:val="00111713"/>
    <w:rsid w:val="00114F26"/>
    <w:rsid w:val="001246A1"/>
    <w:rsid w:val="00126188"/>
    <w:rsid w:val="00133243"/>
    <w:rsid w:val="0013692A"/>
    <w:rsid w:val="001570A7"/>
    <w:rsid w:val="00175839"/>
    <w:rsid w:val="001919F0"/>
    <w:rsid w:val="0019249D"/>
    <w:rsid w:val="001A6BC0"/>
    <w:rsid w:val="001C53A4"/>
    <w:rsid w:val="001D2C17"/>
    <w:rsid w:val="001D6D58"/>
    <w:rsid w:val="001E130E"/>
    <w:rsid w:val="0021576A"/>
    <w:rsid w:val="002413A2"/>
    <w:rsid w:val="00245F50"/>
    <w:rsid w:val="00246A9B"/>
    <w:rsid w:val="002802E3"/>
    <w:rsid w:val="00290558"/>
    <w:rsid w:val="00295D9E"/>
    <w:rsid w:val="002A3428"/>
    <w:rsid w:val="002B7ED3"/>
    <w:rsid w:val="002C06D8"/>
    <w:rsid w:val="002E121D"/>
    <w:rsid w:val="002E4EBB"/>
    <w:rsid w:val="002F12A9"/>
    <w:rsid w:val="002F587F"/>
    <w:rsid w:val="002F784E"/>
    <w:rsid w:val="00304AE3"/>
    <w:rsid w:val="00306265"/>
    <w:rsid w:val="00310B28"/>
    <w:rsid w:val="00311294"/>
    <w:rsid w:val="003122F8"/>
    <w:rsid w:val="00321EE5"/>
    <w:rsid w:val="00341662"/>
    <w:rsid w:val="003467D4"/>
    <w:rsid w:val="0035065B"/>
    <w:rsid w:val="0038251D"/>
    <w:rsid w:val="00390B73"/>
    <w:rsid w:val="003A0EF0"/>
    <w:rsid w:val="003A402D"/>
    <w:rsid w:val="003A5C48"/>
    <w:rsid w:val="003B1AD9"/>
    <w:rsid w:val="003D1F0C"/>
    <w:rsid w:val="003D2278"/>
    <w:rsid w:val="003E17D5"/>
    <w:rsid w:val="003E6820"/>
    <w:rsid w:val="0040320F"/>
    <w:rsid w:val="00435A02"/>
    <w:rsid w:val="004479EC"/>
    <w:rsid w:val="00447DA7"/>
    <w:rsid w:val="00463AF0"/>
    <w:rsid w:val="0047613C"/>
    <w:rsid w:val="00476803"/>
    <w:rsid w:val="00480583"/>
    <w:rsid w:val="00491AF6"/>
    <w:rsid w:val="004A4FCF"/>
    <w:rsid w:val="004D07AD"/>
    <w:rsid w:val="004D579C"/>
    <w:rsid w:val="00510581"/>
    <w:rsid w:val="00510E58"/>
    <w:rsid w:val="005242F8"/>
    <w:rsid w:val="00527245"/>
    <w:rsid w:val="0053165B"/>
    <w:rsid w:val="00533D36"/>
    <w:rsid w:val="00551E47"/>
    <w:rsid w:val="00567973"/>
    <w:rsid w:val="005774B8"/>
    <w:rsid w:val="00582DF1"/>
    <w:rsid w:val="00584F8C"/>
    <w:rsid w:val="005938FE"/>
    <w:rsid w:val="005957F0"/>
    <w:rsid w:val="005A4C09"/>
    <w:rsid w:val="005B5A41"/>
    <w:rsid w:val="005C6983"/>
    <w:rsid w:val="005D2C21"/>
    <w:rsid w:val="005E3BC2"/>
    <w:rsid w:val="006053CD"/>
    <w:rsid w:val="00611CD1"/>
    <w:rsid w:val="006258F2"/>
    <w:rsid w:val="00655EDA"/>
    <w:rsid w:val="00694CF4"/>
    <w:rsid w:val="00695622"/>
    <w:rsid w:val="006C3765"/>
    <w:rsid w:val="006C6799"/>
    <w:rsid w:val="006F0ED4"/>
    <w:rsid w:val="0070450F"/>
    <w:rsid w:val="00704E31"/>
    <w:rsid w:val="00714EA0"/>
    <w:rsid w:val="00717A26"/>
    <w:rsid w:val="0072400E"/>
    <w:rsid w:val="007706AB"/>
    <w:rsid w:val="007767C3"/>
    <w:rsid w:val="007B6767"/>
    <w:rsid w:val="008109D7"/>
    <w:rsid w:val="00827D81"/>
    <w:rsid w:val="00834D86"/>
    <w:rsid w:val="00836213"/>
    <w:rsid w:val="00840F1D"/>
    <w:rsid w:val="00845798"/>
    <w:rsid w:val="00846D1B"/>
    <w:rsid w:val="00863F3A"/>
    <w:rsid w:val="008732F3"/>
    <w:rsid w:val="008854E7"/>
    <w:rsid w:val="00894430"/>
    <w:rsid w:val="008A45F4"/>
    <w:rsid w:val="008B2593"/>
    <w:rsid w:val="008D01B1"/>
    <w:rsid w:val="008D6B98"/>
    <w:rsid w:val="00906849"/>
    <w:rsid w:val="009103AF"/>
    <w:rsid w:val="009131A4"/>
    <w:rsid w:val="00917754"/>
    <w:rsid w:val="00926615"/>
    <w:rsid w:val="00934296"/>
    <w:rsid w:val="00937E4D"/>
    <w:rsid w:val="009578B4"/>
    <w:rsid w:val="009643C0"/>
    <w:rsid w:val="00985EA5"/>
    <w:rsid w:val="00993237"/>
    <w:rsid w:val="009A61D3"/>
    <w:rsid w:val="009B1BB8"/>
    <w:rsid w:val="009D2869"/>
    <w:rsid w:val="009D3AB2"/>
    <w:rsid w:val="009E2895"/>
    <w:rsid w:val="009F6A7A"/>
    <w:rsid w:val="00A233CE"/>
    <w:rsid w:val="00A24B86"/>
    <w:rsid w:val="00A32C33"/>
    <w:rsid w:val="00A40380"/>
    <w:rsid w:val="00A46E9E"/>
    <w:rsid w:val="00A60687"/>
    <w:rsid w:val="00A70D57"/>
    <w:rsid w:val="00A76181"/>
    <w:rsid w:val="00A81D22"/>
    <w:rsid w:val="00A85B97"/>
    <w:rsid w:val="00A962EE"/>
    <w:rsid w:val="00AA3F76"/>
    <w:rsid w:val="00AA4828"/>
    <w:rsid w:val="00AA5E30"/>
    <w:rsid w:val="00AB087F"/>
    <w:rsid w:val="00AD35C9"/>
    <w:rsid w:val="00AE15C5"/>
    <w:rsid w:val="00AE17F9"/>
    <w:rsid w:val="00AE4FCA"/>
    <w:rsid w:val="00B02FCF"/>
    <w:rsid w:val="00B0739D"/>
    <w:rsid w:val="00B27C53"/>
    <w:rsid w:val="00B33A52"/>
    <w:rsid w:val="00B368A5"/>
    <w:rsid w:val="00B4443D"/>
    <w:rsid w:val="00B45DF9"/>
    <w:rsid w:val="00B46D11"/>
    <w:rsid w:val="00B5591B"/>
    <w:rsid w:val="00B64C3D"/>
    <w:rsid w:val="00B6621C"/>
    <w:rsid w:val="00B82694"/>
    <w:rsid w:val="00B923F6"/>
    <w:rsid w:val="00B96D51"/>
    <w:rsid w:val="00BA46EF"/>
    <w:rsid w:val="00C12E0D"/>
    <w:rsid w:val="00C307F0"/>
    <w:rsid w:val="00C3754E"/>
    <w:rsid w:val="00C43834"/>
    <w:rsid w:val="00C6101A"/>
    <w:rsid w:val="00C6195C"/>
    <w:rsid w:val="00C704B5"/>
    <w:rsid w:val="00C71A8F"/>
    <w:rsid w:val="00C80128"/>
    <w:rsid w:val="00C86334"/>
    <w:rsid w:val="00C92771"/>
    <w:rsid w:val="00CA2381"/>
    <w:rsid w:val="00CC590B"/>
    <w:rsid w:val="00D0174E"/>
    <w:rsid w:val="00D05B44"/>
    <w:rsid w:val="00D20F62"/>
    <w:rsid w:val="00D25939"/>
    <w:rsid w:val="00D26B1C"/>
    <w:rsid w:val="00D43C38"/>
    <w:rsid w:val="00D44E18"/>
    <w:rsid w:val="00D47A21"/>
    <w:rsid w:val="00D54767"/>
    <w:rsid w:val="00D56878"/>
    <w:rsid w:val="00D66089"/>
    <w:rsid w:val="00D7180B"/>
    <w:rsid w:val="00D86F08"/>
    <w:rsid w:val="00D9454B"/>
    <w:rsid w:val="00DC428E"/>
    <w:rsid w:val="00DC6586"/>
    <w:rsid w:val="00DD478A"/>
    <w:rsid w:val="00DF0640"/>
    <w:rsid w:val="00DF5F1E"/>
    <w:rsid w:val="00E177E6"/>
    <w:rsid w:val="00E34DF1"/>
    <w:rsid w:val="00E423B2"/>
    <w:rsid w:val="00E70139"/>
    <w:rsid w:val="00E740D9"/>
    <w:rsid w:val="00E74BD9"/>
    <w:rsid w:val="00E80EAB"/>
    <w:rsid w:val="00EC1359"/>
    <w:rsid w:val="00ED7577"/>
    <w:rsid w:val="00EF5836"/>
    <w:rsid w:val="00EF6292"/>
    <w:rsid w:val="00F008E3"/>
    <w:rsid w:val="00F13EDE"/>
    <w:rsid w:val="00F14F9B"/>
    <w:rsid w:val="00F1556D"/>
    <w:rsid w:val="00F27DF8"/>
    <w:rsid w:val="00F608C7"/>
    <w:rsid w:val="00F65A23"/>
    <w:rsid w:val="00F66795"/>
    <w:rsid w:val="00F70927"/>
    <w:rsid w:val="00F80B41"/>
    <w:rsid w:val="00F911D0"/>
    <w:rsid w:val="00FD18BD"/>
    <w:rsid w:val="00FD5DBD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F8DB"/>
  <w15:chartTrackingRefBased/>
  <w15:docId w15:val="{2FF038DE-9AC0-460B-8E4E-36CE40A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7C53"/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7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B27C53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Heading10">
    <w:name w:val="Heading #1_"/>
    <w:link w:val="Heading11"/>
    <w:rsid w:val="00B27C53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27C53"/>
    <w:pPr>
      <w:shd w:val="clear" w:color="auto" w:fill="FFFFFF"/>
      <w:spacing w:after="4320" w:line="0" w:lineRule="atLeast"/>
    </w:pPr>
    <w:rPr>
      <w:rFonts w:ascii="Arial" w:eastAsia="Arial" w:hAnsi="Arial" w:cs="Times New Roman"/>
      <w:color w:val="auto"/>
      <w:sz w:val="41"/>
      <w:szCs w:val="41"/>
      <w:lang w:val="x-none" w:eastAsia="x-none"/>
    </w:rPr>
  </w:style>
  <w:style w:type="paragraph" w:customStyle="1" w:styleId="Heading11">
    <w:name w:val="Heading #1"/>
    <w:basedOn w:val="Normal"/>
    <w:link w:val="Heading10"/>
    <w:rsid w:val="00B27C53"/>
    <w:pPr>
      <w:shd w:val="clear" w:color="auto" w:fill="FFFFFF"/>
      <w:spacing w:before="4320" w:after="960" w:line="0" w:lineRule="atLeast"/>
      <w:outlineLvl w:val="0"/>
    </w:pPr>
    <w:rPr>
      <w:rFonts w:ascii="Arial" w:eastAsia="Arial" w:hAnsi="Arial" w:cs="Times New Roman"/>
      <w:color w:val="auto"/>
      <w:sz w:val="50"/>
      <w:szCs w:val="50"/>
      <w:lang w:val="x-none" w:eastAsia="x-none"/>
    </w:rPr>
  </w:style>
  <w:style w:type="character" w:customStyle="1" w:styleId="Bodytext4">
    <w:name w:val="Body text (4)_"/>
    <w:link w:val="Bodytext40"/>
    <w:rsid w:val="00B27C5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27C53"/>
    <w:pPr>
      <w:shd w:val="clear" w:color="auto" w:fill="FFFFFF"/>
      <w:spacing w:line="485" w:lineRule="exact"/>
    </w:pPr>
    <w:rPr>
      <w:rFonts w:ascii="Arial" w:eastAsia="Arial" w:hAnsi="Arial" w:cs="Times New Roman"/>
      <w:color w:val="auto"/>
      <w:sz w:val="26"/>
      <w:szCs w:val="26"/>
      <w:lang w:val="x-none" w:eastAsia="x-none"/>
    </w:rPr>
  </w:style>
  <w:style w:type="character" w:customStyle="1" w:styleId="Tablecaption">
    <w:name w:val="Table caption_"/>
    <w:link w:val="Tablecaption0"/>
    <w:rsid w:val="00B27C53"/>
    <w:rPr>
      <w:rFonts w:ascii="Arial" w:eastAsia="Arial" w:hAnsi="Arial" w:cs="Arial"/>
      <w:shd w:val="clear" w:color="auto" w:fill="FFFFFF"/>
    </w:rPr>
  </w:style>
  <w:style w:type="character" w:customStyle="1" w:styleId="Bodytext7">
    <w:name w:val="Body text (7)_"/>
    <w:link w:val="Bodytext70"/>
    <w:rsid w:val="00B27C53"/>
    <w:rPr>
      <w:rFonts w:ascii="Arial" w:eastAsia="Arial" w:hAnsi="Arial" w:cs="Arial"/>
      <w:shd w:val="clear" w:color="auto" w:fill="FFFFFF"/>
    </w:rPr>
  </w:style>
  <w:style w:type="character" w:customStyle="1" w:styleId="Bodytext7NotBold">
    <w:name w:val="Body text (7) + Not Bold"/>
    <w:rsid w:val="00B27C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link w:val="BodyText3"/>
    <w:rsid w:val="00B27C53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B27C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B27C53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paragraph" w:customStyle="1" w:styleId="Bodytext70">
    <w:name w:val="Body text (7)"/>
    <w:basedOn w:val="Normal"/>
    <w:link w:val="Bodytext7"/>
    <w:rsid w:val="00B27C53"/>
    <w:pPr>
      <w:shd w:val="clear" w:color="auto" w:fill="FFFFFF"/>
      <w:spacing w:line="0" w:lineRule="atLeast"/>
      <w:ind w:hanging="420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paragraph" w:customStyle="1" w:styleId="BodyText3">
    <w:name w:val="Body Text3"/>
    <w:basedOn w:val="Normal"/>
    <w:link w:val="Bodytext"/>
    <w:rsid w:val="00B27C53"/>
    <w:pPr>
      <w:shd w:val="clear" w:color="auto" w:fill="FFFFFF"/>
      <w:spacing w:line="0" w:lineRule="atLeast"/>
      <w:ind w:hanging="420"/>
      <w:jc w:val="both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character" w:customStyle="1" w:styleId="Heading5">
    <w:name w:val="Heading #5"/>
    <w:rsid w:val="00B2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B27C53"/>
    <w:pPr>
      <w:autoSpaceDE w:val="0"/>
      <w:autoSpaceDN w:val="0"/>
      <w:adjustRightInd w:val="0"/>
    </w:pPr>
    <w:rPr>
      <w:rFonts w:eastAsia="Arial Unicode MS" w:cs="Calibri"/>
      <w:color w:val="000000"/>
      <w:sz w:val="24"/>
      <w:szCs w:val="24"/>
      <w:lang w:val="ro-RO" w:eastAsia="ro-RO"/>
    </w:rPr>
  </w:style>
  <w:style w:type="character" w:customStyle="1" w:styleId="redtext">
    <w:name w:val="redtext"/>
    <w:basedOn w:val="DefaultParagraphFont"/>
    <w:rsid w:val="00B27C53"/>
  </w:style>
  <w:style w:type="character" w:customStyle="1" w:styleId="BodyText1">
    <w:name w:val="Body Text1"/>
    <w:rsid w:val="00B2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42">
    <w:name w:val="Heading #4 (2)_"/>
    <w:link w:val="Heading420"/>
    <w:rsid w:val="00B27C5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Heading4211ptNotSmallCaps">
    <w:name w:val="Heading #4 (2) + 11 pt;Not Small Caps"/>
    <w:rsid w:val="00B27C53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paragraph" w:customStyle="1" w:styleId="Heading420">
    <w:name w:val="Heading #4 (2)"/>
    <w:basedOn w:val="Normal"/>
    <w:link w:val="Heading42"/>
    <w:rsid w:val="00B27C53"/>
    <w:pPr>
      <w:shd w:val="clear" w:color="auto" w:fill="FFFFFF"/>
      <w:spacing w:line="0" w:lineRule="atLeast"/>
      <w:outlineLvl w:val="3"/>
    </w:pPr>
    <w:rPr>
      <w:rFonts w:ascii="Arial" w:eastAsia="Arial" w:hAnsi="Arial" w:cs="Times New Roman"/>
      <w:color w:val="auto"/>
      <w:sz w:val="28"/>
      <w:szCs w:val="28"/>
      <w:lang w:val="x-none" w:eastAsia="x-none"/>
    </w:rPr>
  </w:style>
  <w:style w:type="character" w:styleId="Hyperlink">
    <w:name w:val="Hyperlink"/>
    <w:rsid w:val="00B27C53"/>
    <w:rPr>
      <w:color w:val="0066CC"/>
      <w:u w:val="single"/>
    </w:rPr>
  </w:style>
  <w:style w:type="character" w:customStyle="1" w:styleId="BodytextBoldItalic">
    <w:name w:val="Body text + Bold;Italic"/>
    <w:rsid w:val="00B27C53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Heading4">
    <w:name w:val="Heading #4"/>
    <w:rsid w:val="00B2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NoSpacing">
    <w:name w:val="No Spacing"/>
    <w:uiPriority w:val="1"/>
    <w:qFormat/>
    <w:rsid w:val="00B27C53"/>
    <w:rPr>
      <w:rFonts w:ascii="Arial Unicode MS" w:eastAsia="Arial Unicode MS" w:hAnsi="Arial Unicode MS" w:cs="Arial Unicode MS"/>
      <w:color w:val="000000"/>
      <w:sz w:val="24"/>
      <w:szCs w:val="24"/>
      <w:lang w:val="ro" w:eastAsia="ro-RO"/>
    </w:rPr>
  </w:style>
  <w:style w:type="paragraph" w:styleId="Footer">
    <w:name w:val="footer"/>
    <w:basedOn w:val="Normal"/>
    <w:link w:val="FooterChar"/>
    <w:uiPriority w:val="99"/>
    <w:unhideWhenUsed/>
    <w:rsid w:val="00B27C5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27C53"/>
    <w:rPr>
      <w:rFonts w:ascii="Arial Unicode MS" w:eastAsia="Arial Unicode MS" w:hAnsi="Arial Unicode MS" w:cs="Times New Roman"/>
      <w:color w:val="000000"/>
      <w:sz w:val="24"/>
      <w:szCs w:val="24"/>
      <w:lang w:val="ro" w:eastAsia="ro-RO"/>
    </w:rPr>
  </w:style>
  <w:style w:type="character" w:styleId="Strong">
    <w:name w:val="Strong"/>
    <w:uiPriority w:val="22"/>
    <w:qFormat/>
    <w:rsid w:val="00B27C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C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38"/>
    <w:rPr>
      <w:rFonts w:ascii="Arial Unicode MS" w:eastAsia="Arial Unicode MS" w:hAnsi="Arial Unicode MS" w:cs="Arial Unicode MS"/>
      <w:color w:val="000000"/>
      <w:sz w:val="24"/>
      <w:szCs w:val="24"/>
      <w:lang w:val="ro" w:eastAsia="ro-RO"/>
    </w:rPr>
  </w:style>
  <w:style w:type="character" w:customStyle="1" w:styleId="bold">
    <w:name w:val="bold"/>
    <w:basedOn w:val="DefaultParagraphFont"/>
    <w:rsid w:val="00D43C38"/>
  </w:style>
  <w:style w:type="character" w:customStyle="1" w:styleId="preformatatted">
    <w:name w:val="preformatatted"/>
    <w:basedOn w:val="DefaultParagraphFont"/>
    <w:rsid w:val="00D43C38"/>
  </w:style>
  <w:style w:type="table" w:styleId="TableGrid">
    <w:name w:val="Table Grid"/>
    <w:basedOn w:val="TableNormal"/>
    <w:uiPriority w:val="59"/>
    <w:rsid w:val="0009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85EA5"/>
    <w:pP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en-US" w:eastAsia="ar-SA"/>
    </w:rPr>
  </w:style>
  <w:style w:type="paragraph" w:customStyle="1" w:styleId="yiv4089045221">
    <w:name w:val="yiv4089045221"/>
    <w:basedOn w:val="Normal"/>
    <w:rsid w:val="00985EA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en-US" w:eastAsia="ar-SA"/>
    </w:rPr>
  </w:style>
  <w:style w:type="character" w:customStyle="1" w:styleId="UnresolvedMention1">
    <w:name w:val="Unresolved Mention1"/>
    <w:uiPriority w:val="99"/>
    <w:semiHidden/>
    <w:unhideWhenUsed/>
    <w:rsid w:val="001A6BC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6C6799"/>
    <w:rPr>
      <w:rFonts w:ascii="Cambria" w:eastAsia="Times New Roman" w:hAnsi="Cambria"/>
      <w:b/>
      <w:bCs/>
      <w:color w:val="000000"/>
      <w:kern w:val="32"/>
      <w:sz w:val="28"/>
      <w:szCs w:val="32"/>
      <w:lang w:val="ro-RO" w:eastAsia="ro-RO"/>
    </w:rPr>
  </w:style>
  <w:style w:type="character" w:styleId="CommentReference">
    <w:name w:val="annotation reference"/>
    <w:uiPriority w:val="99"/>
    <w:semiHidden/>
    <w:unhideWhenUsed/>
    <w:rsid w:val="0099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3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237"/>
    <w:rPr>
      <w:rFonts w:ascii="Times New Roman" w:eastAsia="Times New Roman" w:hAnsi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3237"/>
    <w:rPr>
      <w:rFonts w:ascii="Segoe UI" w:eastAsia="Arial Unicode MS" w:hAnsi="Segoe UI" w:cs="Segoe UI"/>
      <w:color w:val="000000"/>
      <w:sz w:val="18"/>
      <w:szCs w:val="18"/>
      <w:lang w:val="ro-RO" w:eastAsia="ro-RO"/>
    </w:rPr>
  </w:style>
  <w:style w:type="paragraph" w:styleId="NormalWeb">
    <w:name w:val="Normal (Web)"/>
    <w:basedOn w:val="Normal"/>
    <w:uiPriority w:val="99"/>
    <w:unhideWhenUsed/>
    <w:rsid w:val="008944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4F8C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uri-u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4772</Words>
  <Characters>27204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31913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http://www.fonduri-ue.ro/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Abulafia</dc:creator>
  <cp:keywords/>
  <cp:lastModifiedBy>Oana Lupu</cp:lastModifiedBy>
  <cp:revision>4</cp:revision>
  <cp:lastPrinted>2019-12-10T06:28:00Z</cp:lastPrinted>
  <dcterms:created xsi:type="dcterms:W3CDTF">2020-04-06T10:56:00Z</dcterms:created>
  <dcterms:modified xsi:type="dcterms:W3CDTF">2020-04-07T08:46:00Z</dcterms:modified>
</cp:coreProperties>
</file>